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D2BF7" w14:textId="77777777" w:rsidR="009D6263" w:rsidRPr="009D6263" w:rsidRDefault="00E47DBC" w:rsidP="00973848">
      <w:pPr>
        <w:jc w:val="center"/>
        <w:rPr>
          <w:rFonts w:asciiTheme="minorHAnsi" w:hAnsiTheme="minorHAnsi" w:cstheme="minorHAnsi"/>
          <w:b/>
          <w:sz w:val="28"/>
          <w:szCs w:val="28"/>
        </w:rPr>
      </w:pPr>
      <w:r>
        <w:rPr>
          <w:rFonts w:asciiTheme="minorHAnsi" w:hAnsiTheme="minorHAnsi" w:cstheme="minorHAnsi"/>
          <w:b/>
          <w:noProof/>
          <w:sz w:val="28"/>
          <w:szCs w:val="28"/>
        </w:rPr>
        <w:drawing>
          <wp:inline distT="0" distB="0" distL="0" distR="0" wp14:anchorId="12904D84" wp14:editId="44FA7ED8">
            <wp:extent cx="889474" cy="71882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acitiesonline.com/dcflag.gif"/>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89474" cy="718820"/>
                    </a:xfrm>
                    <a:prstGeom prst="rect">
                      <a:avLst/>
                    </a:prstGeom>
                    <a:noFill/>
                    <a:ln>
                      <a:noFill/>
                    </a:ln>
                  </pic:spPr>
                </pic:pic>
              </a:graphicData>
            </a:graphic>
          </wp:inline>
        </w:drawing>
      </w:r>
    </w:p>
    <w:p w14:paraId="422C9C90" w14:textId="77777777" w:rsidR="0052275C" w:rsidRDefault="0052275C" w:rsidP="008E5BA7">
      <w:pPr>
        <w:ind w:left="360"/>
        <w:jc w:val="center"/>
        <w:rPr>
          <w:rFonts w:ascii="Arial" w:hAnsi="Arial" w:cs="Arial"/>
          <w:b/>
          <w:sz w:val="28"/>
          <w:szCs w:val="28"/>
        </w:rPr>
      </w:pPr>
    </w:p>
    <w:p w14:paraId="447F277D" w14:textId="77777777" w:rsidR="003057B4" w:rsidRDefault="003057B4" w:rsidP="008E5BA7">
      <w:pPr>
        <w:ind w:left="360"/>
        <w:jc w:val="center"/>
        <w:rPr>
          <w:rFonts w:ascii="Arial" w:hAnsi="Arial" w:cs="Arial"/>
          <w:b/>
          <w:sz w:val="28"/>
          <w:szCs w:val="28"/>
        </w:rPr>
      </w:pPr>
      <w:r w:rsidRPr="00176639">
        <w:rPr>
          <w:rFonts w:ascii="Arial" w:hAnsi="Arial" w:cs="Arial"/>
          <w:b/>
          <w:sz w:val="28"/>
          <w:szCs w:val="28"/>
        </w:rPr>
        <w:t>D.C. MEDICAL CARE ADVISORY COMMITTEE</w:t>
      </w:r>
    </w:p>
    <w:p w14:paraId="5D1AC4D1" w14:textId="2BE16491" w:rsidR="0023213E" w:rsidRDefault="0023213E" w:rsidP="008E5BA7">
      <w:pPr>
        <w:ind w:left="360"/>
        <w:jc w:val="center"/>
        <w:rPr>
          <w:rFonts w:ascii="Arial" w:hAnsi="Arial" w:cs="Arial"/>
          <w:b/>
          <w:sz w:val="28"/>
          <w:szCs w:val="28"/>
        </w:rPr>
      </w:pPr>
      <w:r>
        <w:rPr>
          <w:rFonts w:ascii="Arial" w:hAnsi="Arial" w:cs="Arial"/>
          <w:b/>
          <w:sz w:val="28"/>
          <w:szCs w:val="28"/>
        </w:rPr>
        <w:t>Access Subcommittee</w:t>
      </w:r>
      <w:r w:rsidR="000A2E2B">
        <w:rPr>
          <w:rFonts w:ascii="Arial" w:hAnsi="Arial" w:cs="Arial"/>
          <w:b/>
          <w:sz w:val="28"/>
          <w:szCs w:val="28"/>
        </w:rPr>
        <w:t xml:space="preserve"> </w:t>
      </w:r>
    </w:p>
    <w:p w14:paraId="66FD8108" w14:textId="77777777" w:rsidR="0006174B" w:rsidRDefault="0006174B" w:rsidP="008E5BA7">
      <w:pPr>
        <w:ind w:left="360"/>
        <w:jc w:val="center"/>
        <w:rPr>
          <w:rFonts w:ascii="Arial" w:hAnsi="Arial" w:cs="Arial"/>
          <w:b/>
          <w:sz w:val="28"/>
          <w:szCs w:val="28"/>
        </w:rPr>
      </w:pPr>
    </w:p>
    <w:p w14:paraId="63CDB7B4" w14:textId="39A7C98D" w:rsidR="003A7A96" w:rsidRDefault="00C6797A" w:rsidP="008E5BA7">
      <w:pPr>
        <w:ind w:left="360"/>
        <w:jc w:val="center"/>
        <w:rPr>
          <w:rFonts w:ascii="Arial" w:hAnsi="Arial" w:cs="Arial"/>
          <w:sz w:val="22"/>
          <w:szCs w:val="22"/>
        </w:rPr>
      </w:pPr>
      <w:r>
        <w:rPr>
          <w:rFonts w:ascii="Arial" w:hAnsi="Arial" w:cs="Arial"/>
          <w:sz w:val="22"/>
          <w:szCs w:val="22"/>
        </w:rPr>
        <w:t xml:space="preserve">Meeting Minutes, </w:t>
      </w:r>
      <w:r w:rsidR="00321199">
        <w:rPr>
          <w:rFonts w:ascii="Arial" w:hAnsi="Arial" w:cs="Arial"/>
          <w:sz w:val="22"/>
          <w:szCs w:val="22"/>
        </w:rPr>
        <w:t>Planning Meeting</w:t>
      </w:r>
    </w:p>
    <w:p w14:paraId="264BFA75" w14:textId="029B0595" w:rsidR="0006174B" w:rsidRPr="00D75921" w:rsidRDefault="00321199" w:rsidP="008E5BA7">
      <w:pPr>
        <w:ind w:left="360"/>
        <w:jc w:val="center"/>
        <w:rPr>
          <w:rFonts w:ascii="Arial" w:hAnsi="Arial" w:cs="Arial"/>
          <w:sz w:val="22"/>
          <w:szCs w:val="22"/>
        </w:rPr>
      </w:pPr>
      <w:r>
        <w:rPr>
          <w:rFonts w:ascii="Arial" w:hAnsi="Arial" w:cs="Arial"/>
          <w:sz w:val="22"/>
          <w:szCs w:val="22"/>
        </w:rPr>
        <w:t>Wednesday, August 12</w:t>
      </w:r>
      <w:r w:rsidR="00C6797A">
        <w:rPr>
          <w:rFonts w:ascii="Arial" w:hAnsi="Arial" w:cs="Arial"/>
          <w:sz w:val="22"/>
          <w:szCs w:val="22"/>
        </w:rPr>
        <w:t xml:space="preserve">, </w:t>
      </w:r>
      <w:r>
        <w:rPr>
          <w:rFonts w:ascii="Arial" w:hAnsi="Arial" w:cs="Arial"/>
          <w:sz w:val="22"/>
          <w:szCs w:val="22"/>
        </w:rPr>
        <w:t>2020</w:t>
      </w:r>
    </w:p>
    <w:p w14:paraId="4BD41938" w14:textId="77777777" w:rsidR="00423DD2" w:rsidRPr="00D75921" w:rsidRDefault="0006174B" w:rsidP="00E27F67">
      <w:pPr>
        <w:jc w:val="center"/>
        <w:rPr>
          <w:rFonts w:ascii="Arial" w:hAnsi="Arial" w:cs="Arial"/>
          <w:sz w:val="22"/>
          <w:szCs w:val="22"/>
        </w:rPr>
      </w:pPr>
      <w:r w:rsidRPr="00D75921">
        <w:rPr>
          <w:rFonts w:ascii="Arial" w:hAnsi="Arial" w:cs="Arial"/>
          <w:sz w:val="22"/>
          <w:szCs w:val="22"/>
        </w:rPr>
        <w:t>District of Columbia Department of Health Care Finance (DHCF)</w:t>
      </w:r>
    </w:p>
    <w:p w14:paraId="22D85475" w14:textId="77777777" w:rsidR="00423DD2" w:rsidRDefault="00423DD2" w:rsidP="008E5BA7">
      <w:pPr>
        <w:rPr>
          <w:rFonts w:ascii="Arial" w:hAnsi="Arial" w:cs="Arial"/>
          <w:b/>
          <w:sz w:val="22"/>
          <w:szCs w:val="22"/>
          <w:u w:val="single"/>
        </w:rPr>
      </w:pPr>
    </w:p>
    <w:p w14:paraId="3234E49C" w14:textId="2607CB1E" w:rsidR="00C57C3B" w:rsidRPr="00C57C3B" w:rsidRDefault="00583AEE" w:rsidP="008E5BA7">
      <w:pPr>
        <w:rPr>
          <w:rFonts w:ascii="Arial" w:hAnsi="Arial" w:cs="Arial"/>
          <w:b/>
          <w:sz w:val="22"/>
          <w:szCs w:val="22"/>
          <w:u w:val="single"/>
        </w:rPr>
      </w:pPr>
      <w:r w:rsidRPr="00F43DF8">
        <w:rPr>
          <w:rFonts w:ascii="Arial" w:hAnsi="Arial" w:cs="Arial"/>
          <w:b/>
          <w:sz w:val="22"/>
          <w:szCs w:val="22"/>
          <w:u w:val="single"/>
        </w:rPr>
        <w:t>Attendees</w:t>
      </w:r>
    </w:p>
    <w:p w14:paraId="4473ECED" w14:textId="03398861" w:rsidR="00583AEE" w:rsidRPr="00F43DF8" w:rsidRDefault="00321199" w:rsidP="008E5BA7">
      <w:pPr>
        <w:pStyle w:val="ListParagraph"/>
        <w:numPr>
          <w:ilvl w:val="0"/>
          <w:numId w:val="17"/>
        </w:numPr>
        <w:rPr>
          <w:rFonts w:ascii="Arial" w:hAnsi="Arial" w:cs="Arial"/>
          <w:sz w:val="22"/>
          <w:szCs w:val="22"/>
        </w:rPr>
      </w:pPr>
      <w:r>
        <w:rPr>
          <w:rFonts w:ascii="Arial" w:hAnsi="Arial" w:cs="Arial"/>
          <w:sz w:val="22"/>
          <w:szCs w:val="22"/>
        </w:rPr>
        <w:t>Robert Hay, Jr.</w:t>
      </w:r>
      <w:r w:rsidR="00583AEE" w:rsidRPr="00F43DF8">
        <w:rPr>
          <w:rFonts w:ascii="Arial" w:hAnsi="Arial" w:cs="Arial"/>
          <w:sz w:val="22"/>
          <w:szCs w:val="22"/>
        </w:rPr>
        <w:t>, Subcommittee Chair</w:t>
      </w:r>
      <w:r w:rsidR="00BD4D62">
        <w:rPr>
          <w:rFonts w:ascii="Arial" w:hAnsi="Arial" w:cs="Arial"/>
          <w:sz w:val="22"/>
          <w:szCs w:val="22"/>
        </w:rPr>
        <w:t xml:space="preserve">; </w:t>
      </w:r>
      <w:r w:rsidR="003F580E">
        <w:rPr>
          <w:rFonts w:ascii="Arial" w:hAnsi="Arial" w:cs="Arial"/>
          <w:sz w:val="22"/>
          <w:szCs w:val="22"/>
        </w:rPr>
        <w:t xml:space="preserve">Executive Vice President, </w:t>
      </w:r>
      <w:r w:rsidR="001B4CB1">
        <w:rPr>
          <w:rFonts w:ascii="Arial" w:hAnsi="Arial" w:cs="Arial"/>
          <w:sz w:val="22"/>
          <w:szCs w:val="22"/>
        </w:rPr>
        <w:t>Medical Society of DC</w:t>
      </w:r>
      <w:r w:rsidR="0085610D">
        <w:rPr>
          <w:rFonts w:ascii="Arial" w:hAnsi="Arial" w:cs="Arial"/>
          <w:sz w:val="22"/>
          <w:szCs w:val="22"/>
        </w:rPr>
        <w:t>*</w:t>
      </w:r>
      <w:r w:rsidR="003F580E">
        <w:rPr>
          <w:rFonts w:ascii="Arial" w:hAnsi="Arial" w:cs="Arial"/>
          <w:sz w:val="22"/>
          <w:szCs w:val="22"/>
        </w:rPr>
        <w:t xml:space="preserve"> </w:t>
      </w:r>
    </w:p>
    <w:p w14:paraId="051FEA61" w14:textId="03D7210B" w:rsidR="00054833" w:rsidRDefault="00054833" w:rsidP="008E5BA7">
      <w:pPr>
        <w:pStyle w:val="ListParagraph"/>
        <w:numPr>
          <w:ilvl w:val="0"/>
          <w:numId w:val="17"/>
        </w:numPr>
        <w:rPr>
          <w:rFonts w:ascii="Arial" w:hAnsi="Arial" w:cs="Arial"/>
          <w:sz w:val="22"/>
          <w:szCs w:val="22"/>
        </w:rPr>
      </w:pPr>
      <w:r>
        <w:rPr>
          <w:rFonts w:ascii="Arial" w:hAnsi="Arial" w:cs="Arial"/>
          <w:sz w:val="22"/>
          <w:szCs w:val="22"/>
        </w:rPr>
        <w:t xml:space="preserve">Maude Holt, </w:t>
      </w:r>
      <w:r w:rsidR="00806637">
        <w:rPr>
          <w:rFonts w:ascii="Arial" w:hAnsi="Arial" w:cs="Arial"/>
          <w:sz w:val="22"/>
          <w:szCs w:val="22"/>
        </w:rPr>
        <w:t>Administrator, Office of the Health Care Ombudsman*</w:t>
      </w:r>
    </w:p>
    <w:p w14:paraId="712F3C70" w14:textId="308010EB" w:rsidR="00C17DB4" w:rsidRDefault="0035767A" w:rsidP="008E5BA7">
      <w:pPr>
        <w:pStyle w:val="ListParagraph"/>
        <w:numPr>
          <w:ilvl w:val="0"/>
          <w:numId w:val="17"/>
        </w:numPr>
        <w:rPr>
          <w:rFonts w:ascii="Arial" w:hAnsi="Arial" w:cs="Arial"/>
          <w:sz w:val="22"/>
          <w:szCs w:val="22"/>
        </w:rPr>
      </w:pPr>
      <w:r>
        <w:rPr>
          <w:rFonts w:ascii="Arial" w:hAnsi="Arial" w:cs="Arial"/>
          <w:sz w:val="22"/>
          <w:szCs w:val="22"/>
        </w:rPr>
        <w:t>Eric Scharf</w:t>
      </w:r>
      <w:r w:rsidR="00C17DB4">
        <w:rPr>
          <w:rFonts w:ascii="Arial" w:hAnsi="Arial" w:cs="Arial"/>
          <w:sz w:val="22"/>
          <w:szCs w:val="22"/>
        </w:rPr>
        <w:t>, D</w:t>
      </w:r>
      <w:r w:rsidR="007F279C">
        <w:rPr>
          <w:rFonts w:ascii="Arial" w:hAnsi="Arial" w:cs="Arial"/>
          <w:sz w:val="22"/>
          <w:szCs w:val="22"/>
        </w:rPr>
        <w:t>epression and Bipolar Support Alliance</w:t>
      </w:r>
      <w:r w:rsidR="00025A00">
        <w:rPr>
          <w:rFonts w:ascii="Arial" w:hAnsi="Arial" w:cs="Arial"/>
          <w:sz w:val="22"/>
          <w:szCs w:val="22"/>
        </w:rPr>
        <w:t>*</w:t>
      </w:r>
    </w:p>
    <w:p w14:paraId="56D662DB" w14:textId="0B524B47" w:rsidR="008611B9" w:rsidRDefault="008611B9" w:rsidP="008E5BA7">
      <w:pPr>
        <w:pStyle w:val="ListParagraph"/>
        <w:numPr>
          <w:ilvl w:val="0"/>
          <w:numId w:val="17"/>
        </w:numPr>
        <w:rPr>
          <w:rFonts w:ascii="Arial" w:hAnsi="Arial" w:cs="Arial"/>
          <w:sz w:val="22"/>
          <w:szCs w:val="22"/>
        </w:rPr>
      </w:pPr>
      <w:r>
        <w:rPr>
          <w:rFonts w:ascii="Arial" w:hAnsi="Arial" w:cs="Arial"/>
          <w:sz w:val="22"/>
          <w:szCs w:val="22"/>
        </w:rPr>
        <w:t xml:space="preserve">Marsha Lille-Blanton, </w:t>
      </w:r>
      <w:r w:rsidR="00087A07">
        <w:rPr>
          <w:rFonts w:ascii="Arial" w:hAnsi="Arial" w:cs="Arial"/>
          <w:sz w:val="22"/>
          <w:szCs w:val="22"/>
        </w:rPr>
        <w:t>Senior Advisor, Office of the Director, Department of Behavioral Health (DBH)</w:t>
      </w:r>
      <w:r w:rsidR="00345023">
        <w:rPr>
          <w:rFonts w:ascii="Arial" w:hAnsi="Arial" w:cs="Arial"/>
          <w:sz w:val="22"/>
          <w:szCs w:val="22"/>
        </w:rPr>
        <w:t>*</w:t>
      </w:r>
    </w:p>
    <w:p w14:paraId="6F1E97FD" w14:textId="555738E5" w:rsidR="00345023" w:rsidRDefault="00345023" w:rsidP="00345023">
      <w:pPr>
        <w:pStyle w:val="ListParagraph"/>
        <w:numPr>
          <w:ilvl w:val="0"/>
          <w:numId w:val="17"/>
        </w:numPr>
        <w:rPr>
          <w:rFonts w:ascii="Arial" w:hAnsi="Arial" w:cs="Arial"/>
          <w:sz w:val="22"/>
          <w:szCs w:val="22"/>
        </w:rPr>
      </w:pPr>
      <w:r w:rsidRPr="00345023">
        <w:rPr>
          <w:rFonts w:ascii="Arial" w:hAnsi="Arial" w:cs="Arial"/>
          <w:sz w:val="22"/>
          <w:szCs w:val="22"/>
        </w:rPr>
        <w:t>Taylor Woods, Special Projects Officer, Health Care Policy and Research Administration (HCPRA), DHCF</w:t>
      </w:r>
    </w:p>
    <w:p w14:paraId="0E2E8F9F" w14:textId="55003700" w:rsidR="00DD32F0" w:rsidRPr="00DD32F0" w:rsidRDefault="00DD32F0" w:rsidP="00DD32F0">
      <w:pPr>
        <w:pStyle w:val="ListParagraph"/>
        <w:numPr>
          <w:ilvl w:val="0"/>
          <w:numId w:val="17"/>
        </w:numPr>
        <w:rPr>
          <w:rFonts w:ascii="Arial" w:hAnsi="Arial" w:cs="Arial"/>
          <w:sz w:val="22"/>
          <w:szCs w:val="22"/>
        </w:rPr>
      </w:pPr>
      <w:r w:rsidRPr="00DD32F0">
        <w:rPr>
          <w:rFonts w:ascii="Arial" w:hAnsi="Arial" w:cs="Arial"/>
          <w:sz w:val="22"/>
          <w:szCs w:val="22"/>
        </w:rPr>
        <w:t>Lauren Ratner, Special Advisor Health System Transformation, Office of the Director, DC Health</w:t>
      </w:r>
    </w:p>
    <w:p w14:paraId="5007837B" w14:textId="13912A06" w:rsidR="00106546" w:rsidRDefault="00106546" w:rsidP="008E5BA7">
      <w:pPr>
        <w:pStyle w:val="ListParagraph"/>
        <w:numPr>
          <w:ilvl w:val="0"/>
          <w:numId w:val="17"/>
        </w:numPr>
        <w:rPr>
          <w:rFonts w:ascii="Arial" w:hAnsi="Arial" w:cs="Arial"/>
          <w:sz w:val="22"/>
          <w:szCs w:val="22"/>
        </w:rPr>
      </w:pPr>
      <w:r>
        <w:rPr>
          <w:rFonts w:ascii="Arial" w:hAnsi="Arial" w:cs="Arial"/>
          <w:sz w:val="22"/>
          <w:szCs w:val="22"/>
        </w:rPr>
        <w:t xml:space="preserve">Trina Dutta, </w:t>
      </w:r>
      <w:r w:rsidR="008611B9">
        <w:rPr>
          <w:rFonts w:ascii="Arial" w:hAnsi="Arial" w:cs="Arial"/>
          <w:sz w:val="22"/>
          <w:szCs w:val="22"/>
        </w:rPr>
        <w:t>Director, Strategic Management and Policy Division, DBH</w:t>
      </w:r>
    </w:p>
    <w:p w14:paraId="2E838963" w14:textId="112CB700" w:rsidR="00935FF0" w:rsidRDefault="00935FF0" w:rsidP="0083337E">
      <w:pPr>
        <w:pStyle w:val="ListParagraph"/>
        <w:numPr>
          <w:ilvl w:val="0"/>
          <w:numId w:val="17"/>
        </w:numPr>
        <w:rPr>
          <w:rFonts w:ascii="Arial" w:hAnsi="Arial" w:cs="Arial"/>
          <w:sz w:val="22"/>
          <w:szCs w:val="22"/>
        </w:rPr>
      </w:pPr>
      <w:r w:rsidRPr="00935FF0">
        <w:rPr>
          <w:rFonts w:ascii="Arial" w:hAnsi="Arial" w:cs="Arial"/>
          <w:sz w:val="22"/>
          <w:szCs w:val="22"/>
        </w:rPr>
        <w:t xml:space="preserve">Claudia Schlosberg, </w:t>
      </w:r>
      <w:r w:rsidR="00345023">
        <w:rPr>
          <w:rFonts w:ascii="Arial" w:hAnsi="Arial" w:cs="Arial"/>
          <w:sz w:val="22"/>
          <w:szCs w:val="22"/>
        </w:rPr>
        <w:t xml:space="preserve">Principal, </w:t>
      </w:r>
      <w:r w:rsidRPr="00935FF0">
        <w:rPr>
          <w:rFonts w:ascii="Arial" w:hAnsi="Arial" w:cs="Arial"/>
          <w:sz w:val="22"/>
          <w:szCs w:val="22"/>
        </w:rPr>
        <w:t>Castle Hil</w:t>
      </w:r>
      <w:r>
        <w:rPr>
          <w:rFonts w:ascii="Arial" w:hAnsi="Arial" w:cs="Arial"/>
          <w:sz w:val="22"/>
          <w:szCs w:val="22"/>
        </w:rPr>
        <w:t>l Consulting</w:t>
      </w:r>
    </w:p>
    <w:p w14:paraId="570E9C64" w14:textId="3D3828D7" w:rsidR="00C17DB4" w:rsidRPr="00935FF0" w:rsidRDefault="004F7F2C" w:rsidP="0083337E">
      <w:pPr>
        <w:pStyle w:val="ListParagraph"/>
        <w:numPr>
          <w:ilvl w:val="0"/>
          <w:numId w:val="17"/>
        </w:numPr>
        <w:rPr>
          <w:rFonts w:ascii="Arial" w:hAnsi="Arial" w:cs="Arial"/>
          <w:sz w:val="22"/>
          <w:szCs w:val="22"/>
        </w:rPr>
      </w:pPr>
      <w:r w:rsidRPr="00935FF0">
        <w:rPr>
          <w:rFonts w:ascii="Arial" w:hAnsi="Arial" w:cs="Arial"/>
          <w:sz w:val="22"/>
          <w:szCs w:val="22"/>
        </w:rPr>
        <w:t xml:space="preserve">Nikhil </w:t>
      </w:r>
      <w:r w:rsidR="00D9679A" w:rsidRPr="00935FF0">
        <w:rPr>
          <w:rFonts w:ascii="Arial" w:hAnsi="Arial" w:cs="Arial"/>
          <w:sz w:val="22"/>
          <w:szCs w:val="22"/>
        </w:rPr>
        <w:t xml:space="preserve">Holla, </w:t>
      </w:r>
      <w:r w:rsidR="00AB4550" w:rsidRPr="00935FF0">
        <w:rPr>
          <w:rFonts w:ascii="Arial" w:hAnsi="Arial" w:cs="Arial"/>
          <w:sz w:val="22"/>
          <w:szCs w:val="22"/>
        </w:rPr>
        <w:t xml:space="preserve">Medical Student, </w:t>
      </w:r>
      <w:r w:rsidR="0020347C" w:rsidRPr="00935FF0">
        <w:rPr>
          <w:rFonts w:ascii="Arial" w:hAnsi="Arial" w:cs="Arial"/>
          <w:sz w:val="22"/>
          <w:szCs w:val="22"/>
        </w:rPr>
        <w:t xml:space="preserve">George Washington University </w:t>
      </w:r>
      <w:r w:rsidR="00C17DB4" w:rsidRPr="00935FF0">
        <w:rPr>
          <w:rFonts w:ascii="Arial" w:hAnsi="Arial" w:cs="Arial"/>
          <w:sz w:val="22"/>
          <w:szCs w:val="22"/>
        </w:rPr>
        <w:t xml:space="preserve"> </w:t>
      </w:r>
    </w:p>
    <w:p w14:paraId="4403CDA6" w14:textId="22FC5E1B" w:rsidR="00FE2526" w:rsidRDefault="00FE2526" w:rsidP="008E5BA7">
      <w:pPr>
        <w:pStyle w:val="ListParagraph"/>
        <w:numPr>
          <w:ilvl w:val="0"/>
          <w:numId w:val="17"/>
        </w:numPr>
        <w:rPr>
          <w:rFonts w:ascii="Arial" w:hAnsi="Arial" w:cs="Arial"/>
          <w:sz w:val="22"/>
          <w:szCs w:val="22"/>
        </w:rPr>
      </w:pPr>
      <w:r>
        <w:rPr>
          <w:rFonts w:ascii="Arial" w:hAnsi="Arial" w:cs="Arial"/>
          <w:sz w:val="22"/>
          <w:szCs w:val="22"/>
        </w:rPr>
        <w:t>Kathy Bernstein, RN, Director, Managed Markets, Alkermes</w:t>
      </w:r>
    </w:p>
    <w:p w14:paraId="5DCB7AEB" w14:textId="533364E5" w:rsidR="00D8351A" w:rsidRDefault="00D8351A" w:rsidP="008E5BA7">
      <w:pPr>
        <w:pStyle w:val="ListParagraph"/>
        <w:numPr>
          <w:ilvl w:val="0"/>
          <w:numId w:val="17"/>
        </w:numPr>
        <w:rPr>
          <w:rFonts w:ascii="Arial" w:hAnsi="Arial" w:cs="Arial"/>
          <w:sz w:val="22"/>
          <w:szCs w:val="22"/>
        </w:rPr>
      </w:pPr>
      <w:r>
        <w:rPr>
          <w:rFonts w:ascii="Arial" w:hAnsi="Arial" w:cs="Arial"/>
          <w:sz w:val="22"/>
          <w:szCs w:val="22"/>
        </w:rPr>
        <w:t xml:space="preserve">Sadie Bianco, </w:t>
      </w:r>
      <w:r w:rsidR="000B0674">
        <w:rPr>
          <w:rFonts w:ascii="Arial" w:hAnsi="Arial" w:cs="Arial"/>
          <w:sz w:val="22"/>
          <w:szCs w:val="22"/>
        </w:rPr>
        <w:t>Clinical Director, DC Counseling Center</w:t>
      </w:r>
      <w:r w:rsidR="006A13BB">
        <w:rPr>
          <w:rFonts w:ascii="Arial" w:hAnsi="Arial" w:cs="Arial"/>
          <w:sz w:val="22"/>
          <w:szCs w:val="22"/>
        </w:rPr>
        <w:t xml:space="preserve"> </w:t>
      </w:r>
    </w:p>
    <w:p w14:paraId="36CB3A8A" w14:textId="0B27380F" w:rsidR="0020347C" w:rsidRDefault="0020347C" w:rsidP="008E5BA7">
      <w:pPr>
        <w:pStyle w:val="ListParagraph"/>
        <w:numPr>
          <w:ilvl w:val="0"/>
          <w:numId w:val="17"/>
        </w:numPr>
        <w:rPr>
          <w:rFonts w:ascii="Arial" w:hAnsi="Arial" w:cs="Arial"/>
          <w:sz w:val="22"/>
          <w:szCs w:val="22"/>
        </w:rPr>
      </w:pPr>
      <w:r>
        <w:rPr>
          <w:rFonts w:ascii="Arial" w:hAnsi="Arial" w:cs="Arial"/>
          <w:sz w:val="22"/>
          <w:szCs w:val="22"/>
        </w:rPr>
        <w:t xml:space="preserve">Gayatri </w:t>
      </w:r>
      <w:proofErr w:type="spellStart"/>
      <w:r>
        <w:rPr>
          <w:rFonts w:ascii="Arial" w:hAnsi="Arial" w:cs="Arial"/>
          <w:sz w:val="22"/>
          <w:szCs w:val="22"/>
        </w:rPr>
        <w:t>Sanku</w:t>
      </w:r>
      <w:proofErr w:type="spellEnd"/>
      <w:r>
        <w:rPr>
          <w:rFonts w:ascii="Arial" w:hAnsi="Arial" w:cs="Arial"/>
          <w:sz w:val="22"/>
          <w:szCs w:val="22"/>
        </w:rPr>
        <w:t xml:space="preserve">, </w:t>
      </w:r>
      <w:r w:rsidR="00260B2D">
        <w:rPr>
          <w:rFonts w:ascii="Arial" w:hAnsi="Arial" w:cs="Arial"/>
          <w:sz w:val="22"/>
          <w:szCs w:val="22"/>
        </w:rPr>
        <w:t>Doctoral Student, Georgetown University</w:t>
      </w:r>
    </w:p>
    <w:p w14:paraId="1BAB5CC3" w14:textId="4A0F1E64" w:rsidR="00270036" w:rsidRDefault="00E5426C" w:rsidP="00730F72">
      <w:pPr>
        <w:pStyle w:val="ListParagraph"/>
        <w:numPr>
          <w:ilvl w:val="0"/>
          <w:numId w:val="17"/>
        </w:numPr>
        <w:rPr>
          <w:rFonts w:ascii="Arial" w:hAnsi="Arial" w:cs="Arial"/>
          <w:sz w:val="22"/>
          <w:szCs w:val="22"/>
        </w:rPr>
      </w:pPr>
      <w:r>
        <w:rPr>
          <w:rFonts w:ascii="Arial" w:hAnsi="Arial" w:cs="Arial"/>
          <w:sz w:val="22"/>
          <w:szCs w:val="22"/>
        </w:rPr>
        <w:t xml:space="preserve">April Grady, </w:t>
      </w:r>
      <w:r w:rsidR="00FC13E6">
        <w:rPr>
          <w:rFonts w:ascii="Arial" w:hAnsi="Arial" w:cs="Arial"/>
          <w:sz w:val="22"/>
          <w:szCs w:val="22"/>
        </w:rPr>
        <w:t>Associate Director, Division of Analytics and P</w:t>
      </w:r>
      <w:r w:rsidR="00C0664F">
        <w:rPr>
          <w:rFonts w:ascii="Arial" w:hAnsi="Arial" w:cs="Arial"/>
          <w:sz w:val="22"/>
          <w:szCs w:val="22"/>
        </w:rPr>
        <w:t>olicy Research, HCPRA, DHCF</w:t>
      </w:r>
    </w:p>
    <w:p w14:paraId="3BB7E0D9" w14:textId="32990416" w:rsidR="00C17DB4" w:rsidRDefault="00C17DB4" w:rsidP="00730F72">
      <w:pPr>
        <w:pStyle w:val="ListParagraph"/>
        <w:numPr>
          <w:ilvl w:val="0"/>
          <w:numId w:val="17"/>
        </w:numPr>
        <w:rPr>
          <w:rFonts w:ascii="Arial" w:hAnsi="Arial" w:cs="Arial"/>
          <w:sz w:val="22"/>
          <w:szCs w:val="22"/>
        </w:rPr>
      </w:pPr>
      <w:r>
        <w:rPr>
          <w:rFonts w:ascii="Arial" w:hAnsi="Arial" w:cs="Arial"/>
          <w:sz w:val="22"/>
          <w:szCs w:val="22"/>
        </w:rPr>
        <w:t xml:space="preserve">Ellyon Bell, </w:t>
      </w:r>
      <w:r w:rsidR="00C0664F">
        <w:rPr>
          <w:rFonts w:ascii="Arial" w:hAnsi="Arial" w:cs="Arial"/>
          <w:sz w:val="22"/>
          <w:szCs w:val="22"/>
        </w:rPr>
        <w:t>Special Projects Officer</w:t>
      </w:r>
      <w:r>
        <w:rPr>
          <w:rFonts w:ascii="Arial" w:hAnsi="Arial" w:cs="Arial"/>
          <w:sz w:val="22"/>
          <w:szCs w:val="22"/>
        </w:rPr>
        <w:t>,</w:t>
      </w:r>
      <w:r w:rsidR="00C0664F">
        <w:rPr>
          <w:rFonts w:ascii="Arial" w:hAnsi="Arial" w:cs="Arial"/>
          <w:sz w:val="22"/>
          <w:szCs w:val="22"/>
        </w:rPr>
        <w:t xml:space="preserve"> Division of Rates and Reimbursement</w:t>
      </w:r>
      <w:r w:rsidR="00D70842">
        <w:rPr>
          <w:rFonts w:ascii="Arial" w:hAnsi="Arial" w:cs="Arial"/>
          <w:sz w:val="22"/>
          <w:szCs w:val="22"/>
        </w:rPr>
        <w:t xml:space="preserve"> and Financial Analysis,</w:t>
      </w:r>
      <w:r>
        <w:rPr>
          <w:rFonts w:ascii="Arial" w:hAnsi="Arial" w:cs="Arial"/>
          <w:sz w:val="22"/>
          <w:szCs w:val="22"/>
        </w:rPr>
        <w:t xml:space="preserve"> DHCF</w:t>
      </w:r>
    </w:p>
    <w:p w14:paraId="333E812E" w14:textId="61479E4F" w:rsidR="00935FF0" w:rsidRDefault="00935FF0" w:rsidP="00730F72">
      <w:pPr>
        <w:pStyle w:val="ListParagraph"/>
        <w:numPr>
          <w:ilvl w:val="0"/>
          <w:numId w:val="17"/>
        </w:numPr>
        <w:rPr>
          <w:rFonts w:ascii="Arial" w:hAnsi="Arial" w:cs="Arial"/>
          <w:sz w:val="22"/>
          <w:szCs w:val="22"/>
        </w:rPr>
      </w:pPr>
      <w:r>
        <w:rPr>
          <w:rFonts w:ascii="Arial" w:hAnsi="Arial" w:cs="Arial"/>
          <w:sz w:val="22"/>
          <w:szCs w:val="22"/>
        </w:rPr>
        <w:t>Bill Hanna, Special Projects Officer, Office of the Medicaid Director, DHCF</w:t>
      </w:r>
    </w:p>
    <w:p w14:paraId="1C8C68CC" w14:textId="77777777" w:rsidR="00583AEE" w:rsidRPr="00F43DF8" w:rsidRDefault="00583AEE" w:rsidP="008E5BA7">
      <w:pPr>
        <w:rPr>
          <w:rFonts w:ascii="Arial" w:hAnsi="Arial" w:cs="Arial"/>
          <w:sz w:val="22"/>
          <w:szCs w:val="22"/>
        </w:rPr>
      </w:pPr>
    </w:p>
    <w:p w14:paraId="519D0CAF" w14:textId="6890ADD9" w:rsidR="00583AEE" w:rsidRPr="00F43DF8" w:rsidRDefault="00583AEE" w:rsidP="008E5BA7">
      <w:pPr>
        <w:rPr>
          <w:rFonts w:ascii="Arial" w:hAnsi="Arial" w:cs="Arial"/>
          <w:sz w:val="22"/>
          <w:szCs w:val="22"/>
        </w:rPr>
      </w:pPr>
      <w:r w:rsidRPr="00F43DF8">
        <w:rPr>
          <w:rFonts w:ascii="Arial" w:hAnsi="Arial" w:cs="Arial"/>
          <w:sz w:val="22"/>
          <w:szCs w:val="22"/>
        </w:rPr>
        <w:t>*MCAC member</w:t>
      </w:r>
      <w:r w:rsidR="000A2E2B">
        <w:rPr>
          <w:rFonts w:ascii="Arial" w:hAnsi="Arial" w:cs="Arial"/>
          <w:sz w:val="22"/>
          <w:szCs w:val="22"/>
        </w:rPr>
        <w:t xml:space="preserve"> or designee</w:t>
      </w:r>
      <w:bookmarkStart w:id="0" w:name="_GoBack"/>
      <w:bookmarkEnd w:id="0"/>
    </w:p>
    <w:p w14:paraId="10FC86B8" w14:textId="77777777" w:rsidR="00583AEE" w:rsidRPr="00F43DF8" w:rsidRDefault="00583AEE" w:rsidP="008E5BA7">
      <w:pPr>
        <w:rPr>
          <w:rFonts w:ascii="Arial" w:hAnsi="Arial" w:cs="Arial"/>
          <w:b/>
          <w:sz w:val="22"/>
          <w:szCs w:val="22"/>
          <w:u w:val="single"/>
        </w:rPr>
      </w:pPr>
    </w:p>
    <w:p w14:paraId="33E9ED19" w14:textId="20B91818" w:rsidR="00583AEE" w:rsidRPr="00F43DF8" w:rsidRDefault="00D962D1" w:rsidP="008E5BA7">
      <w:pPr>
        <w:rPr>
          <w:rFonts w:ascii="Arial" w:hAnsi="Arial" w:cs="Arial"/>
          <w:b/>
          <w:sz w:val="22"/>
          <w:szCs w:val="22"/>
          <w:u w:val="single"/>
        </w:rPr>
      </w:pPr>
      <w:r>
        <w:rPr>
          <w:rFonts w:ascii="Arial" w:hAnsi="Arial" w:cs="Arial"/>
          <w:b/>
          <w:sz w:val="22"/>
          <w:szCs w:val="22"/>
          <w:u w:val="single"/>
        </w:rPr>
        <w:t>Summary</w:t>
      </w:r>
      <w:r w:rsidR="00583AEE" w:rsidRPr="00F43DF8">
        <w:rPr>
          <w:rFonts w:ascii="Arial" w:hAnsi="Arial" w:cs="Arial"/>
          <w:b/>
          <w:sz w:val="22"/>
          <w:szCs w:val="22"/>
          <w:u w:val="single"/>
        </w:rPr>
        <w:t xml:space="preserve"> of Meeting</w:t>
      </w:r>
    </w:p>
    <w:p w14:paraId="61F5B428" w14:textId="4A43B46D" w:rsidR="003C3E17" w:rsidRDefault="000F4EA6" w:rsidP="00E05CEB">
      <w:pPr>
        <w:rPr>
          <w:rFonts w:ascii="Arial" w:hAnsi="Arial" w:cs="Arial"/>
          <w:sz w:val="22"/>
          <w:szCs w:val="22"/>
        </w:rPr>
      </w:pPr>
      <w:r>
        <w:rPr>
          <w:rFonts w:ascii="Arial" w:hAnsi="Arial" w:cs="Arial"/>
          <w:sz w:val="22"/>
          <w:szCs w:val="22"/>
        </w:rPr>
        <w:t>Robert Hay, Jr.</w:t>
      </w:r>
      <w:r w:rsidR="008E5BA7" w:rsidRPr="00FD1AEF">
        <w:rPr>
          <w:rFonts w:ascii="Arial" w:hAnsi="Arial" w:cs="Arial"/>
          <w:sz w:val="22"/>
          <w:szCs w:val="22"/>
        </w:rPr>
        <w:t>, Chair, called</w:t>
      </w:r>
      <w:r w:rsidR="00583AEE" w:rsidRPr="00FD1AEF">
        <w:rPr>
          <w:rFonts w:ascii="Arial" w:hAnsi="Arial" w:cs="Arial"/>
          <w:sz w:val="22"/>
          <w:szCs w:val="22"/>
        </w:rPr>
        <w:t xml:space="preserve"> the </w:t>
      </w:r>
      <w:r w:rsidR="005B0D76">
        <w:rPr>
          <w:rFonts w:ascii="Arial" w:hAnsi="Arial" w:cs="Arial"/>
          <w:sz w:val="22"/>
          <w:szCs w:val="22"/>
        </w:rPr>
        <w:t xml:space="preserve">virtual </w:t>
      </w:r>
      <w:r w:rsidR="00583AEE" w:rsidRPr="00FD1AEF">
        <w:rPr>
          <w:rFonts w:ascii="Arial" w:hAnsi="Arial" w:cs="Arial"/>
          <w:sz w:val="22"/>
          <w:szCs w:val="22"/>
        </w:rPr>
        <w:t>meeting</w:t>
      </w:r>
      <w:r w:rsidR="008E5BA7" w:rsidRPr="00FD1AEF">
        <w:rPr>
          <w:rFonts w:ascii="Arial" w:hAnsi="Arial" w:cs="Arial"/>
          <w:sz w:val="22"/>
          <w:szCs w:val="22"/>
        </w:rPr>
        <w:t xml:space="preserve"> to order</w:t>
      </w:r>
      <w:r w:rsidR="00FC44A5" w:rsidRPr="00FD1AEF">
        <w:rPr>
          <w:rFonts w:ascii="Arial" w:hAnsi="Arial" w:cs="Arial"/>
          <w:sz w:val="22"/>
          <w:szCs w:val="22"/>
        </w:rPr>
        <w:t xml:space="preserve"> </w:t>
      </w:r>
      <w:r>
        <w:rPr>
          <w:rFonts w:ascii="Arial" w:hAnsi="Arial" w:cs="Arial"/>
          <w:sz w:val="22"/>
          <w:szCs w:val="22"/>
        </w:rPr>
        <w:t>at 9:34 AM.</w:t>
      </w:r>
      <w:r w:rsidR="00583AEE" w:rsidRPr="00F43DF8">
        <w:rPr>
          <w:rFonts w:ascii="Arial" w:hAnsi="Arial" w:cs="Arial"/>
          <w:sz w:val="22"/>
          <w:szCs w:val="22"/>
        </w:rPr>
        <w:t xml:space="preserve"> </w:t>
      </w:r>
      <w:r w:rsidR="00D962D1">
        <w:rPr>
          <w:rFonts w:ascii="Arial" w:hAnsi="Arial" w:cs="Arial"/>
          <w:sz w:val="22"/>
          <w:szCs w:val="22"/>
        </w:rPr>
        <w:t xml:space="preserve">The </w:t>
      </w:r>
      <w:r>
        <w:rPr>
          <w:rFonts w:ascii="Arial" w:hAnsi="Arial" w:cs="Arial"/>
          <w:sz w:val="22"/>
          <w:szCs w:val="22"/>
        </w:rPr>
        <w:t>group discussed the history and scope of the Access Subcommittee, the structure of the Workgroup over the next year, and topics that deserve consideration over the next year.</w:t>
      </w:r>
    </w:p>
    <w:p w14:paraId="617FFEE1" w14:textId="32DF6B32" w:rsidR="001F23DC" w:rsidRPr="00DF2EAF" w:rsidRDefault="003C3E17" w:rsidP="00AA6ADA">
      <w:pPr>
        <w:rPr>
          <w:rFonts w:ascii="Arial" w:hAnsi="Arial" w:cs="Arial"/>
          <w:sz w:val="22"/>
          <w:szCs w:val="22"/>
        </w:rPr>
      </w:pPr>
      <w:r w:rsidRPr="00F43DF8">
        <w:rPr>
          <w:rFonts w:ascii="Arial" w:hAnsi="Arial" w:cs="Arial"/>
          <w:sz w:val="22"/>
          <w:szCs w:val="22"/>
        </w:rPr>
        <w:t xml:space="preserve"> </w:t>
      </w:r>
    </w:p>
    <w:p w14:paraId="7D2AF515" w14:textId="54FF22DD" w:rsidR="00AA6ADA" w:rsidRPr="00FD1AEF" w:rsidRDefault="00A03BE9" w:rsidP="00AA6ADA">
      <w:pPr>
        <w:rPr>
          <w:rFonts w:ascii="Arial" w:hAnsi="Arial" w:cs="Arial"/>
          <w:b/>
          <w:sz w:val="22"/>
          <w:szCs w:val="22"/>
        </w:rPr>
      </w:pPr>
      <w:r>
        <w:rPr>
          <w:rFonts w:ascii="Arial" w:hAnsi="Arial" w:cs="Arial"/>
          <w:b/>
          <w:i/>
          <w:sz w:val="22"/>
          <w:szCs w:val="22"/>
          <w:u w:val="single"/>
        </w:rPr>
        <w:t>History and Purpose of the Access Subcommittee</w:t>
      </w:r>
    </w:p>
    <w:p w14:paraId="44D294C0" w14:textId="23CE168C" w:rsidR="006E7446" w:rsidRDefault="00DF2EAF" w:rsidP="00F84FBA">
      <w:pPr>
        <w:rPr>
          <w:rFonts w:ascii="Arial" w:hAnsi="Arial" w:cs="Arial"/>
          <w:sz w:val="22"/>
          <w:szCs w:val="22"/>
        </w:rPr>
      </w:pPr>
      <w:r>
        <w:rPr>
          <w:rFonts w:ascii="Arial" w:hAnsi="Arial" w:cs="Arial"/>
          <w:sz w:val="22"/>
          <w:szCs w:val="22"/>
        </w:rPr>
        <w:t>Taylor Woods</w:t>
      </w:r>
      <w:r w:rsidR="00AA6ADA" w:rsidRPr="00F43DF8">
        <w:rPr>
          <w:rFonts w:ascii="Arial" w:hAnsi="Arial" w:cs="Arial"/>
          <w:sz w:val="22"/>
          <w:szCs w:val="22"/>
        </w:rPr>
        <w:t xml:space="preserve"> presented on </w:t>
      </w:r>
      <w:r w:rsidR="00A03BE9">
        <w:rPr>
          <w:rFonts w:ascii="Arial" w:hAnsi="Arial" w:cs="Arial"/>
          <w:sz w:val="22"/>
          <w:szCs w:val="22"/>
        </w:rPr>
        <w:t>the Access Subcommittee’s history and orientation</w:t>
      </w:r>
      <w:r w:rsidR="000718D3">
        <w:rPr>
          <w:rFonts w:ascii="Arial" w:hAnsi="Arial" w:cs="Arial"/>
          <w:sz w:val="22"/>
          <w:szCs w:val="22"/>
        </w:rPr>
        <w:t>.</w:t>
      </w:r>
      <w:r w:rsidR="00A03BE9">
        <w:rPr>
          <w:rFonts w:ascii="Arial" w:hAnsi="Arial" w:cs="Arial"/>
          <w:sz w:val="22"/>
          <w:szCs w:val="22"/>
        </w:rPr>
        <w:t xml:space="preserve"> </w:t>
      </w:r>
      <w:r w:rsidR="00F84FBA">
        <w:rPr>
          <w:rFonts w:ascii="Arial" w:hAnsi="Arial" w:cs="Arial"/>
          <w:sz w:val="22"/>
          <w:szCs w:val="22"/>
        </w:rPr>
        <w:t>The Subcommittee was o</w:t>
      </w:r>
      <w:r w:rsidR="00A03BE9">
        <w:rPr>
          <w:rFonts w:ascii="Arial" w:hAnsi="Arial" w:cs="Arial"/>
          <w:sz w:val="22"/>
          <w:szCs w:val="22"/>
        </w:rPr>
        <w:t>riginally chartered as a permanent venue after taking public feedback related to the Access Monitoring Review Plan</w:t>
      </w:r>
      <w:r w:rsidR="00F84FBA">
        <w:rPr>
          <w:rFonts w:ascii="Arial" w:hAnsi="Arial" w:cs="Arial"/>
          <w:sz w:val="22"/>
          <w:szCs w:val="22"/>
        </w:rPr>
        <w:t xml:space="preserve">. </w:t>
      </w:r>
      <w:r w:rsidR="00F84FBA" w:rsidRPr="00F84FBA">
        <w:rPr>
          <w:rFonts w:ascii="Arial" w:hAnsi="Arial" w:cs="Arial"/>
          <w:sz w:val="22"/>
          <w:szCs w:val="22"/>
        </w:rPr>
        <w:t>The scope of the Access Subcommittee is to: 1) Provide feedback on DHCF’s ongoing efforts to enhance beneficiary and provider input.  This could include providing feedback on potential access measures, such as surveys, secret shopper programs, and topics for focus groups</w:t>
      </w:r>
      <w:r w:rsidR="00F84FBA">
        <w:rPr>
          <w:rFonts w:ascii="Arial" w:hAnsi="Arial" w:cs="Arial"/>
          <w:sz w:val="22"/>
          <w:szCs w:val="22"/>
        </w:rPr>
        <w:t xml:space="preserve">; </w:t>
      </w:r>
      <w:r w:rsidR="00F84FBA" w:rsidRPr="00F84FBA">
        <w:rPr>
          <w:rFonts w:ascii="Arial" w:hAnsi="Arial" w:cs="Arial"/>
          <w:sz w:val="22"/>
          <w:szCs w:val="22"/>
        </w:rPr>
        <w:t>2) Alert DHCF to emerging access issues for particular providers, especially any for whom DHCF is pursuing a rate reduction or restricting through a state plan amendment</w:t>
      </w:r>
      <w:r w:rsidR="00F84FBA">
        <w:rPr>
          <w:rFonts w:ascii="Arial" w:hAnsi="Arial" w:cs="Arial"/>
          <w:sz w:val="22"/>
          <w:szCs w:val="22"/>
        </w:rPr>
        <w:t xml:space="preserve">; and </w:t>
      </w:r>
      <w:r w:rsidR="00F84FBA" w:rsidRPr="00F84FBA">
        <w:rPr>
          <w:rFonts w:ascii="Arial" w:hAnsi="Arial" w:cs="Arial"/>
          <w:sz w:val="22"/>
          <w:szCs w:val="22"/>
        </w:rPr>
        <w:t xml:space="preserve">3) Alert DHCF to any </w:t>
      </w:r>
      <w:r w:rsidR="00F84FBA" w:rsidRPr="00F84FBA">
        <w:rPr>
          <w:rFonts w:ascii="Arial" w:hAnsi="Arial" w:cs="Arial"/>
          <w:sz w:val="22"/>
          <w:szCs w:val="22"/>
        </w:rPr>
        <w:lastRenderedPageBreak/>
        <w:t>other efforts to study or monitor access to health care in the District, such as studies conducted by research organizations or advocates.</w:t>
      </w:r>
    </w:p>
    <w:p w14:paraId="2D8412F7" w14:textId="77777777" w:rsidR="003A7A96" w:rsidRDefault="003A7A96" w:rsidP="003F74B6">
      <w:pPr>
        <w:rPr>
          <w:rFonts w:ascii="Arial" w:hAnsi="Arial" w:cs="Arial"/>
          <w:sz w:val="22"/>
          <w:szCs w:val="22"/>
        </w:rPr>
      </w:pPr>
    </w:p>
    <w:p w14:paraId="618F24EC" w14:textId="3E3E2A88" w:rsidR="00530740" w:rsidRDefault="00F84FBA" w:rsidP="003F74B6">
      <w:pPr>
        <w:rPr>
          <w:rFonts w:ascii="Arial" w:hAnsi="Arial" w:cs="Arial"/>
          <w:sz w:val="22"/>
          <w:szCs w:val="22"/>
        </w:rPr>
      </w:pPr>
      <w:r>
        <w:rPr>
          <w:rFonts w:ascii="Arial" w:hAnsi="Arial" w:cs="Arial"/>
          <w:b/>
          <w:i/>
          <w:sz w:val="22"/>
          <w:szCs w:val="22"/>
          <w:u w:val="single"/>
        </w:rPr>
        <w:t>Scope and Format of the Access Subcommittee in FY21</w:t>
      </w:r>
    </w:p>
    <w:p w14:paraId="22DB37A0" w14:textId="36BE5EB4" w:rsidR="00AA6ADA" w:rsidRDefault="00F84FBA" w:rsidP="00D962D1">
      <w:pPr>
        <w:rPr>
          <w:rFonts w:ascii="Arial" w:hAnsi="Arial" w:cs="Arial"/>
          <w:sz w:val="22"/>
          <w:szCs w:val="22"/>
        </w:rPr>
      </w:pPr>
      <w:r>
        <w:rPr>
          <w:rFonts w:ascii="Arial" w:hAnsi="Arial" w:cs="Arial"/>
          <w:sz w:val="22"/>
          <w:szCs w:val="22"/>
        </w:rPr>
        <w:t>Robert Hay, Jr. presented on the planned scope of the Subcommittee</w:t>
      </w:r>
      <w:r w:rsidR="009C1CE8">
        <w:rPr>
          <w:rFonts w:ascii="Arial" w:hAnsi="Arial" w:cs="Arial"/>
          <w:sz w:val="22"/>
          <w:szCs w:val="22"/>
        </w:rPr>
        <w:t xml:space="preserve">. The Subcommittee will plan topics in advance and invite experts on the topic or stakeholders affected by the topic. Meetings will occur every 2 months starting in September, </w:t>
      </w:r>
      <w:r w:rsidR="00F47310">
        <w:rPr>
          <w:rFonts w:ascii="Arial" w:hAnsi="Arial" w:cs="Arial"/>
          <w:sz w:val="22"/>
          <w:szCs w:val="22"/>
        </w:rPr>
        <w:t>usually on the 2</w:t>
      </w:r>
      <w:r w:rsidR="00F47310" w:rsidRPr="00F47310">
        <w:rPr>
          <w:rFonts w:ascii="Arial" w:hAnsi="Arial" w:cs="Arial"/>
          <w:sz w:val="22"/>
          <w:szCs w:val="22"/>
          <w:vertAlign w:val="superscript"/>
        </w:rPr>
        <w:t>nd</w:t>
      </w:r>
      <w:r w:rsidR="00F47310">
        <w:rPr>
          <w:rFonts w:ascii="Arial" w:hAnsi="Arial" w:cs="Arial"/>
          <w:sz w:val="22"/>
          <w:szCs w:val="22"/>
        </w:rPr>
        <w:t xml:space="preserve"> Wednesday of the month. </w:t>
      </w:r>
      <w:r w:rsidR="00BA6DDE">
        <w:rPr>
          <w:rFonts w:ascii="Arial" w:hAnsi="Arial" w:cs="Arial"/>
          <w:sz w:val="22"/>
          <w:szCs w:val="22"/>
        </w:rPr>
        <w:t xml:space="preserve">Each meeting will start with follow up items from the previous session’s discussion. </w:t>
      </w:r>
    </w:p>
    <w:p w14:paraId="07E33C78" w14:textId="77777777" w:rsidR="005B7931" w:rsidRDefault="005B7931" w:rsidP="00AA6ADA">
      <w:pPr>
        <w:jc w:val="both"/>
        <w:rPr>
          <w:rFonts w:ascii="Arial" w:hAnsi="Arial" w:cs="Arial"/>
          <w:b/>
          <w:sz w:val="22"/>
          <w:szCs w:val="22"/>
          <w:u w:val="single"/>
        </w:rPr>
      </w:pPr>
    </w:p>
    <w:p w14:paraId="2457CCCB" w14:textId="13CBFD36" w:rsidR="004919C6" w:rsidRPr="00BA6DDE" w:rsidRDefault="00BA6DDE" w:rsidP="00DF4231">
      <w:pPr>
        <w:jc w:val="both"/>
        <w:rPr>
          <w:rFonts w:ascii="Arial" w:hAnsi="Arial" w:cs="Arial"/>
          <w:b/>
          <w:i/>
          <w:iCs/>
          <w:sz w:val="22"/>
          <w:szCs w:val="22"/>
          <w:u w:val="single"/>
        </w:rPr>
      </w:pPr>
      <w:r w:rsidRPr="00BA6DDE">
        <w:rPr>
          <w:rFonts w:ascii="Arial" w:hAnsi="Arial" w:cs="Arial"/>
          <w:b/>
          <w:i/>
          <w:iCs/>
          <w:sz w:val="22"/>
          <w:szCs w:val="22"/>
          <w:u w:val="single"/>
        </w:rPr>
        <w:t>Potential Topics for Discussion in FY21</w:t>
      </w:r>
    </w:p>
    <w:p w14:paraId="6740717F" w14:textId="36AA0AC7" w:rsidR="008A782D" w:rsidRDefault="00BA6DDE" w:rsidP="008E5BA7">
      <w:pPr>
        <w:rPr>
          <w:rFonts w:ascii="Arial" w:hAnsi="Arial" w:cs="Arial"/>
          <w:sz w:val="22"/>
          <w:szCs w:val="22"/>
        </w:rPr>
      </w:pPr>
      <w:r>
        <w:rPr>
          <w:rFonts w:ascii="Arial" w:hAnsi="Arial" w:cs="Arial"/>
          <w:sz w:val="22"/>
          <w:szCs w:val="22"/>
        </w:rPr>
        <w:t xml:space="preserve">The meeting issued an open call to Subcommittee members for topic ideas. </w:t>
      </w:r>
      <w:r w:rsidR="00467D04">
        <w:rPr>
          <w:rFonts w:ascii="Arial" w:hAnsi="Arial" w:cs="Arial"/>
          <w:sz w:val="22"/>
          <w:szCs w:val="22"/>
        </w:rPr>
        <w:t xml:space="preserve">The following reflect the topic ideas identified and the group discussion on the topic ideas. </w:t>
      </w:r>
    </w:p>
    <w:p w14:paraId="6351941B" w14:textId="4BABB303" w:rsidR="00BA6DDE" w:rsidRDefault="00BA6DDE" w:rsidP="008E5BA7">
      <w:pPr>
        <w:rPr>
          <w:rFonts w:ascii="Arial" w:hAnsi="Arial" w:cs="Arial"/>
          <w:sz w:val="22"/>
          <w:szCs w:val="22"/>
        </w:rPr>
      </w:pPr>
    </w:p>
    <w:p w14:paraId="14FF66D0" w14:textId="1DFC91D2" w:rsidR="00BA6DDE" w:rsidRPr="00467D04" w:rsidRDefault="00BA6DDE" w:rsidP="008E5BA7">
      <w:pPr>
        <w:rPr>
          <w:rFonts w:ascii="Arial" w:hAnsi="Arial" w:cs="Arial"/>
          <w:i/>
          <w:iCs/>
          <w:sz w:val="22"/>
          <w:szCs w:val="22"/>
        </w:rPr>
      </w:pPr>
      <w:r w:rsidRPr="00467D04">
        <w:rPr>
          <w:rFonts w:ascii="Arial" w:hAnsi="Arial" w:cs="Arial"/>
          <w:i/>
          <w:iCs/>
          <w:sz w:val="22"/>
          <w:szCs w:val="22"/>
        </w:rPr>
        <w:t>Perinatal Heal</w:t>
      </w:r>
      <w:r w:rsidR="003706E6" w:rsidRPr="00467D04">
        <w:rPr>
          <w:rFonts w:ascii="Arial" w:hAnsi="Arial" w:cs="Arial"/>
          <w:i/>
          <w:iCs/>
          <w:sz w:val="22"/>
          <w:szCs w:val="22"/>
        </w:rPr>
        <w:t>th</w:t>
      </w:r>
    </w:p>
    <w:p w14:paraId="7D72E905" w14:textId="5E3715ED" w:rsidR="006C20BA" w:rsidRDefault="006C20BA" w:rsidP="006C20BA">
      <w:pPr>
        <w:pStyle w:val="ListParagraph"/>
        <w:numPr>
          <w:ilvl w:val="0"/>
          <w:numId w:val="27"/>
        </w:numPr>
        <w:rPr>
          <w:rFonts w:ascii="Arial" w:hAnsi="Arial" w:cs="Arial"/>
          <w:sz w:val="22"/>
          <w:szCs w:val="22"/>
        </w:rPr>
      </w:pPr>
      <w:r>
        <w:rPr>
          <w:rFonts w:ascii="Arial" w:hAnsi="Arial" w:cs="Arial"/>
          <w:sz w:val="22"/>
          <w:szCs w:val="22"/>
        </w:rPr>
        <w:t xml:space="preserve">Robert suggested </w:t>
      </w:r>
      <w:r w:rsidR="00541C00">
        <w:rPr>
          <w:rFonts w:ascii="Arial" w:hAnsi="Arial" w:cs="Arial"/>
          <w:sz w:val="22"/>
          <w:szCs w:val="22"/>
        </w:rPr>
        <w:t>the topic</w:t>
      </w:r>
      <w:r>
        <w:rPr>
          <w:rFonts w:ascii="Arial" w:hAnsi="Arial" w:cs="Arial"/>
          <w:sz w:val="22"/>
          <w:szCs w:val="22"/>
        </w:rPr>
        <w:t>, Taylor noted the Mayor’s interest in the topic, and Claudia and Marsha echoed the concern</w:t>
      </w:r>
    </w:p>
    <w:p w14:paraId="5B7106DE" w14:textId="77777777" w:rsidR="00A64E43" w:rsidRDefault="006C20BA" w:rsidP="006C20BA">
      <w:pPr>
        <w:pStyle w:val="ListParagraph"/>
        <w:numPr>
          <w:ilvl w:val="0"/>
          <w:numId w:val="27"/>
        </w:numPr>
        <w:rPr>
          <w:rFonts w:ascii="Arial" w:hAnsi="Arial" w:cs="Arial"/>
          <w:sz w:val="22"/>
          <w:szCs w:val="22"/>
        </w:rPr>
      </w:pPr>
      <w:bookmarkStart w:id="1" w:name="_Hlk48138621"/>
      <w:r>
        <w:rPr>
          <w:rFonts w:ascii="Arial" w:hAnsi="Arial" w:cs="Arial"/>
          <w:sz w:val="22"/>
          <w:szCs w:val="22"/>
        </w:rPr>
        <w:t xml:space="preserve">Claudia stated that </w:t>
      </w:r>
      <w:r w:rsidR="00A64E43">
        <w:rPr>
          <w:rFonts w:ascii="Arial" w:hAnsi="Arial" w:cs="Arial"/>
          <w:sz w:val="22"/>
          <w:szCs w:val="22"/>
        </w:rPr>
        <w:t>MCO contracts have provisions that could be a tool for action</w:t>
      </w:r>
    </w:p>
    <w:bookmarkEnd w:id="1"/>
    <w:p w14:paraId="0F4441ED" w14:textId="4A97A782" w:rsidR="006C20BA" w:rsidRDefault="00A64E43" w:rsidP="00A64E43">
      <w:pPr>
        <w:pStyle w:val="ListParagraph"/>
        <w:numPr>
          <w:ilvl w:val="1"/>
          <w:numId w:val="27"/>
        </w:numPr>
        <w:rPr>
          <w:rFonts w:ascii="Arial" w:hAnsi="Arial" w:cs="Arial"/>
          <w:sz w:val="22"/>
          <w:szCs w:val="22"/>
        </w:rPr>
      </w:pPr>
      <w:r>
        <w:rPr>
          <w:rFonts w:ascii="Arial" w:hAnsi="Arial" w:cs="Arial"/>
          <w:sz w:val="22"/>
          <w:szCs w:val="22"/>
        </w:rPr>
        <w:t xml:space="preserve">Claudia has the Nurse-Family Partnership as a client, which is an outcomes-oriented program to improve perinatal health outcomes </w:t>
      </w:r>
      <w:r w:rsidR="00447A00">
        <w:rPr>
          <w:rFonts w:ascii="Arial" w:hAnsi="Arial" w:cs="Arial"/>
          <w:sz w:val="22"/>
          <w:szCs w:val="22"/>
        </w:rPr>
        <w:t>and partnered with Mary’s Center</w:t>
      </w:r>
    </w:p>
    <w:p w14:paraId="5750F9D0" w14:textId="45DC4634" w:rsidR="00F2298D" w:rsidRPr="006C20BA" w:rsidRDefault="00F2298D" w:rsidP="00A64E43">
      <w:pPr>
        <w:pStyle w:val="ListParagraph"/>
        <w:numPr>
          <w:ilvl w:val="1"/>
          <w:numId w:val="27"/>
        </w:numPr>
        <w:rPr>
          <w:rFonts w:ascii="Arial" w:hAnsi="Arial" w:cs="Arial"/>
          <w:sz w:val="22"/>
          <w:szCs w:val="22"/>
        </w:rPr>
      </w:pPr>
      <w:r>
        <w:rPr>
          <w:rFonts w:ascii="Arial" w:hAnsi="Arial" w:cs="Arial"/>
          <w:sz w:val="22"/>
          <w:szCs w:val="22"/>
        </w:rPr>
        <w:t>Families USA has a grant that DHCF could be interested in, r</w:t>
      </w:r>
      <w:r w:rsidR="00E83580">
        <w:rPr>
          <w:rFonts w:ascii="Arial" w:hAnsi="Arial" w:cs="Arial"/>
          <w:sz w:val="22"/>
          <w:szCs w:val="22"/>
        </w:rPr>
        <w:t>e</w:t>
      </w:r>
      <w:r>
        <w:rPr>
          <w:rFonts w:ascii="Arial" w:hAnsi="Arial" w:cs="Arial"/>
          <w:sz w:val="22"/>
          <w:szCs w:val="22"/>
        </w:rPr>
        <w:t xml:space="preserve">lated to best practices </w:t>
      </w:r>
      <w:r w:rsidR="00E83580">
        <w:rPr>
          <w:rFonts w:ascii="Arial" w:hAnsi="Arial" w:cs="Arial"/>
          <w:sz w:val="22"/>
          <w:szCs w:val="22"/>
        </w:rPr>
        <w:t>for community-funded health interventions to improve maternal and child outcomes</w:t>
      </w:r>
    </w:p>
    <w:p w14:paraId="3452068A" w14:textId="309E9CA7" w:rsidR="00A64E43" w:rsidRDefault="00A64E43" w:rsidP="00A64E43">
      <w:pPr>
        <w:pStyle w:val="ListParagraph"/>
        <w:numPr>
          <w:ilvl w:val="0"/>
          <w:numId w:val="27"/>
        </w:numPr>
        <w:rPr>
          <w:rFonts w:ascii="Arial" w:hAnsi="Arial" w:cs="Arial"/>
          <w:sz w:val="22"/>
          <w:szCs w:val="22"/>
        </w:rPr>
      </w:pPr>
      <w:r>
        <w:rPr>
          <w:rFonts w:ascii="Arial" w:hAnsi="Arial" w:cs="Arial"/>
          <w:sz w:val="22"/>
          <w:szCs w:val="22"/>
        </w:rPr>
        <w:t xml:space="preserve">Marsha stated that data should be reflective of the public insurance population, excluding the </w:t>
      </w:r>
      <w:r w:rsidR="00AD3C41">
        <w:rPr>
          <w:rFonts w:ascii="Arial" w:hAnsi="Arial" w:cs="Arial"/>
          <w:sz w:val="22"/>
          <w:szCs w:val="22"/>
        </w:rPr>
        <w:t xml:space="preserve">privately </w:t>
      </w:r>
      <w:r>
        <w:rPr>
          <w:rFonts w:ascii="Arial" w:hAnsi="Arial" w:cs="Arial"/>
          <w:sz w:val="22"/>
          <w:szCs w:val="22"/>
        </w:rPr>
        <w:t xml:space="preserve">insured and uninsured populations </w:t>
      </w:r>
    </w:p>
    <w:p w14:paraId="48FD7282" w14:textId="7FE27527" w:rsidR="00A64E43" w:rsidRDefault="00541C00" w:rsidP="00A64E43">
      <w:pPr>
        <w:pStyle w:val="ListParagraph"/>
        <w:numPr>
          <w:ilvl w:val="0"/>
          <w:numId w:val="27"/>
        </w:numPr>
        <w:rPr>
          <w:rFonts w:ascii="Arial" w:hAnsi="Arial" w:cs="Arial"/>
          <w:sz w:val="22"/>
          <w:szCs w:val="22"/>
        </w:rPr>
      </w:pPr>
      <w:r>
        <w:rPr>
          <w:rFonts w:ascii="Arial" w:hAnsi="Arial" w:cs="Arial"/>
          <w:sz w:val="22"/>
          <w:szCs w:val="22"/>
        </w:rPr>
        <w:t>Claudia believes m</w:t>
      </w:r>
      <w:r w:rsidR="00A64E43">
        <w:rPr>
          <w:rFonts w:ascii="Arial" w:hAnsi="Arial" w:cs="Arial"/>
          <w:sz w:val="22"/>
          <w:szCs w:val="22"/>
        </w:rPr>
        <w:t>any</w:t>
      </w:r>
      <w:r w:rsidR="00447A00">
        <w:rPr>
          <w:rFonts w:ascii="Arial" w:hAnsi="Arial" w:cs="Arial"/>
          <w:sz w:val="22"/>
          <w:szCs w:val="22"/>
        </w:rPr>
        <w:t xml:space="preserve"> expectant mothers will be</w:t>
      </w:r>
      <w:r w:rsidR="00A64E43">
        <w:rPr>
          <w:rFonts w:ascii="Arial" w:hAnsi="Arial" w:cs="Arial"/>
          <w:sz w:val="22"/>
          <w:szCs w:val="22"/>
        </w:rPr>
        <w:t xml:space="preserve"> transitioning in the FFS/MCO transition </w:t>
      </w:r>
      <w:r>
        <w:rPr>
          <w:rFonts w:ascii="Arial" w:hAnsi="Arial" w:cs="Arial"/>
          <w:sz w:val="22"/>
          <w:szCs w:val="22"/>
        </w:rPr>
        <w:t>and that could affect their access to quality care</w:t>
      </w:r>
    </w:p>
    <w:p w14:paraId="2DB551BB" w14:textId="64F37ADA" w:rsidR="003D7FAE" w:rsidRDefault="003D7FAE" w:rsidP="00A64E43">
      <w:pPr>
        <w:pStyle w:val="ListParagraph"/>
        <w:numPr>
          <w:ilvl w:val="0"/>
          <w:numId w:val="27"/>
        </w:numPr>
        <w:rPr>
          <w:rFonts w:ascii="Arial" w:hAnsi="Arial" w:cs="Arial"/>
          <w:sz w:val="22"/>
          <w:szCs w:val="22"/>
        </w:rPr>
      </w:pPr>
      <w:r>
        <w:rPr>
          <w:rFonts w:ascii="Arial" w:hAnsi="Arial" w:cs="Arial"/>
          <w:sz w:val="22"/>
          <w:szCs w:val="22"/>
        </w:rPr>
        <w:t xml:space="preserve">April Grady shared </w:t>
      </w:r>
      <w:r w:rsidR="005A68C6">
        <w:rPr>
          <w:rFonts w:ascii="Arial" w:hAnsi="Arial" w:cs="Arial"/>
          <w:sz w:val="22"/>
          <w:szCs w:val="22"/>
        </w:rPr>
        <w:t xml:space="preserve">DHCF’s </w:t>
      </w:r>
      <w:r>
        <w:rPr>
          <w:rFonts w:ascii="Arial" w:hAnsi="Arial" w:cs="Arial"/>
          <w:sz w:val="22"/>
          <w:szCs w:val="22"/>
        </w:rPr>
        <w:t>dashboard on perinatal statistics</w:t>
      </w:r>
    </w:p>
    <w:p w14:paraId="291271E0" w14:textId="77777777" w:rsidR="008A782D" w:rsidRDefault="008A782D" w:rsidP="008E5BA7">
      <w:pPr>
        <w:rPr>
          <w:rFonts w:ascii="Arial" w:hAnsi="Arial" w:cs="Arial"/>
          <w:sz w:val="22"/>
          <w:szCs w:val="22"/>
        </w:rPr>
      </w:pPr>
    </w:p>
    <w:p w14:paraId="7578C5D4" w14:textId="4F3BF7C5" w:rsidR="00E60966" w:rsidRPr="00DD2B76" w:rsidRDefault="00631F79" w:rsidP="008E5BA7">
      <w:pPr>
        <w:rPr>
          <w:rFonts w:ascii="Arial" w:hAnsi="Arial" w:cs="Arial"/>
          <w:i/>
          <w:iCs/>
          <w:sz w:val="22"/>
          <w:szCs w:val="22"/>
        </w:rPr>
      </w:pPr>
      <w:r w:rsidRPr="00DD2B76">
        <w:rPr>
          <w:rFonts w:ascii="Arial" w:hAnsi="Arial" w:cs="Arial"/>
          <w:i/>
          <w:iCs/>
          <w:sz w:val="22"/>
          <w:szCs w:val="22"/>
        </w:rPr>
        <w:t>Network Adequacy</w:t>
      </w:r>
    </w:p>
    <w:p w14:paraId="4A9D1D7A" w14:textId="26CE7428" w:rsidR="00631F79" w:rsidRDefault="00631F79" w:rsidP="00631F79">
      <w:pPr>
        <w:pStyle w:val="ListParagraph"/>
        <w:numPr>
          <w:ilvl w:val="0"/>
          <w:numId w:val="28"/>
        </w:numPr>
        <w:rPr>
          <w:rFonts w:ascii="Arial" w:hAnsi="Arial" w:cs="Arial"/>
          <w:sz w:val="22"/>
          <w:szCs w:val="22"/>
        </w:rPr>
      </w:pPr>
      <w:r>
        <w:rPr>
          <w:rFonts w:ascii="Arial" w:hAnsi="Arial" w:cs="Arial"/>
          <w:sz w:val="22"/>
          <w:szCs w:val="22"/>
        </w:rPr>
        <w:t>Claudia suggested the topic of whether network adequacy requirements adequately measure a</w:t>
      </w:r>
      <w:r w:rsidR="005B303E">
        <w:rPr>
          <w:rFonts w:ascii="Arial" w:hAnsi="Arial" w:cs="Arial"/>
          <w:sz w:val="22"/>
          <w:szCs w:val="22"/>
        </w:rPr>
        <w:t xml:space="preserve">ccess in the District </w:t>
      </w:r>
      <w:r>
        <w:rPr>
          <w:rFonts w:ascii="Arial" w:hAnsi="Arial" w:cs="Arial"/>
          <w:sz w:val="22"/>
          <w:szCs w:val="22"/>
        </w:rPr>
        <w:t xml:space="preserve"> </w:t>
      </w:r>
    </w:p>
    <w:p w14:paraId="594AF3FA" w14:textId="6CD2B9B2" w:rsidR="005D5D33" w:rsidRDefault="005D5D33" w:rsidP="00631F79">
      <w:pPr>
        <w:pStyle w:val="ListParagraph"/>
        <w:numPr>
          <w:ilvl w:val="0"/>
          <w:numId w:val="28"/>
        </w:numPr>
        <w:rPr>
          <w:rFonts w:ascii="Arial" w:hAnsi="Arial" w:cs="Arial"/>
          <w:sz w:val="22"/>
          <w:szCs w:val="22"/>
        </w:rPr>
      </w:pPr>
      <w:r>
        <w:rPr>
          <w:rFonts w:ascii="Arial" w:hAnsi="Arial" w:cs="Arial"/>
          <w:sz w:val="22"/>
          <w:szCs w:val="22"/>
        </w:rPr>
        <w:t>Claudia: Universal contracting’s effect on access needs to be examined</w:t>
      </w:r>
    </w:p>
    <w:p w14:paraId="35C1CD4A" w14:textId="43E1CB69" w:rsidR="005D5D33" w:rsidRDefault="005D5D33" w:rsidP="005D5D33">
      <w:pPr>
        <w:pStyle w:val="ListParagraph"/>
        <w:numPr>
          <w:ilvl w:val="1"/>
          <w:numId w:val="28"/>
        </w:numPr>
        <w:rPr>
          <w:rFonts w:ascii="Arial" w:hAnsi="Arial" w:cs="Arial"/>
          <w:sz w:val="22"/>
          <w:szCs w:val="22"/>
        </w:rPr>
      </w:pPr>
      <w:r>
        <w:rPr>
          <w:rFonts w:ascii="Arial" w:hAnsi="Arial" w:cs="Arial"/>
          <w:sz w:val="22"/>
          <w:szCs w:val="22"/>
        </w:rPr>
        <w:t xml:space="preserve">It clearly ensures access to hospital-based </w:t>
      </w:r>
      <w:r w:rsidR="00541C00">
        <w:rPr>
          <w:rFonts w:ascii="Arial" w:hAnsi="Arial" w:cs="Arial"/>
          <w:sz w:val="22"/>
          <w:szCs w:val="22"/>
        </w:rPr>
        <w:t>specialists,</w:t>
      </w:r>
      <w:r>
        <w:rPr>
          <w:rFonts w:ascii="Arial" w:hAnsi="Arial" w:cs="Arial"/>
          <w:sz w:val="22"/>
          <w:szCs w:val="22"/>
        </w:rPr>
        <w:t xml:space="preserve"> but does that </w:t>
      </w:r>
      <w:proofErr w:type="gramStart"/>
      <w:r>
        <w:rPr>
          <w:rFonts w:ascii="Arial" w:hAnsi="Arial" w:cs="Arial"/>
          <w:sz w:val="22"/>
          <w:szCs w:val="22"/>
        </w:rPr>
        <w:t>have an effect on</w:t>
      </w:r>
      <w:proofErr w:type="gramEnd"/>
      <w:r>
        <w:rPr>
          <w:rFonts w:ascii="Arial" w:hAnsi="Arial" w:cs="Arial"/>
          <w:sz w:val="22"/>
          <w:szCs w:val="22"/>
        </w:rPr>
        <w:t xml:space="preserve"> beneficiaries’ access to non-hospital specialists or other side effects?</w:t>
      </w:r>
    </w:p>
    <w:p w14:paraId="010F9820" w14:textId="6DBFB37C" w:rsidR="003924EC" w:rsidRDefault="003924EC" w:rsidP="00631F79">
      <w:pPr>
        <w:pStyle w:val="ListParagraph"/>
        <w:numPr>
          <w:ilvl w:val="0"/>
          <w:numId w:val="28"/>
        </w:numPr>
        <w:rPr>
          <w:rFonts w:ascii="Arial" w:hAnsi="Arial" w:cs="Arial"/>
          <w:sz w:val="22"/>
          <w:szCs w:val="22"/>
        </w:rPr>
      </w:pPr>
      <w:r>
        <w:rPr>
          <w:rFonts w:ascii="Arial" w:hAnsi="Arial" w:cs="Arial"/>
          <w:sz w:val="22"/>
          <w:szCs w:val="22"/>
        </w:rPr>
        <w:t>Maude: Doctors are contracting with insurance less and less, including Medicaid, because of the low payments</w:t>
      </w:r>
    </w:p>
    <w:p w14:paraId="75CEA665" w14:textId="43B481AE" w:rsidR="00631F79" w:rsidRDefault="00631F79" w:rsidP="00631F79">
      <w:pPr>
        <w:pStyle w:val="ListParagraph"/>
        <w:numPr>
          <w:ilvl w:val="0"/>
          <w:numId w:val="28"/>
        </w:numPr>
        <w:rPr>
          <w:rFonts w:ascii="Arial" w:hAnsi="Arial" w:cs="Arial"/>
          <w:sz w:val="22"/>
          <w:szCs w:val="22"/>
        </w:rPr>
      </w:pPr>
      <w:r>
        <w:rPr>
          <w:rFonts w:ascii="Arial" w:hAnsi="Arial" w:cs="Arial"/>
          <w:sz w:val="22"/>
          <w:szCs w:val="22"/>
        </w:rPr>
        <w:t>Taylor noted the Subcommittee had attempted this discussion multiple times but did not frame an entire meeting around this issue because the complexity of legal requirements on network adequacy could be daunting</w:t>
      </w:r>
    </w:p>
    <w:p w14:paraId="7EDFC673" w14:textId="77777777" w:rsidR="003924EC" w:rsidRPr="00631F79" w:rsidRDefault="003924EC" w:rsidP="003924EC">
      <w:pPr>
        <w:pStyle w:val="ListParagraph"/>
        <w:rPr>
          <w:rFonts w:ascii="Arial" w:hAnsi="Arial" w:cs="Arial"/>
          <w:sz w:val="22"/>
          <w:szCs w:val="22"/>
        </w:rPr>
      </w:pPr>
    </w:p>
    <w:p w14:paraId="72956BA2" w14:textId="1193A9FC" w:rsidR="00BD4D62" w:rsidRPr="002F53E5" w:rsidRDefault="0091211C" w:rsidP="008E5BA7">
      <w:pPr>
        <w:rPr>
          <w:rFonts w:ascii="Arial" w:hAnsi="Arial" w:cs="Arial"/>
          <w:i/>
          <w:iCs/>
          <w:sz w:val="22"/>
          <w:szCs w:val="22"/>
        </w:rPr>
      </w:pPr>
      <w:r>
        <w:rPr>
          <w:rFonts w:ascii="Arial" w:hAnsi="Arial" w:cs="Arial"/>
          <w:i/>
          <w:iCs/>
          <w:sz w:val="22"/>
          <w:szCs w:val="22"/>
        </w:rPr>
        <w:t xml:space="preserve">Access Through Technology </w:t>
      </w:r>
    </w:p>
    <w:p w14:paraId="0FEFE914" w14:textId="32896027" w:rsidR="003924EC" w:rsidRDefault="00A01BB8" w:rsidP="003924EC">
      <w:pPr>
        <w:pStyle w:val="ListParagraph"/>
        <w:numPr>
          <w:ilvl w:val="0"/>
          <w:numId w:val="29"/>
        </w:numPr>
        <w:rPr>
          <w:rFonts w:ascii="Arial" w:hAnsi="Arial" w:cs="Arial"/>
          <w:sz w:val="22"/>
          <w:szCs w:val="22"/>
        </w:rPr>
      </w:pPr>
      <w:r>
        <w:rPr>
          <w:rFonts w:ascii="Arial" w:hAnsi="Arial" w:cs="Arial"/>
          <w:sz w:val="22"/>
          <w:szCs w:val="22"/>
        </w:rPr>
        <w:t>Eric S</w:t>
      </w:r>
      <w:r w:rsidR="00F23003">
        <w:rPr>
          <w:rFonts w:ascii="Arial" w:hAnsi="Arial" w:cs="Arial"/>
          <w:sz w:val="22"/>
          <w:szCs w:val="22"/>
        </w:rPr>
        <w:t>c</w:t>
      </w:r>
      <w:r>
        <w:rPr>
          <w:rFonts w:ascii="Arial" w:hAnsi="Arial" w:cs="Arial"/>
          <w:sz w:val="22"/>
          <w:szCs w:val="22"/>
        </w:rPr>
        <w:t xml:space="preserve">harf </w:t>
      </w:r>
      <w:r w:rsidR="002477D1">
        <w:rPr>
          <w:rFonts w:ascii="Arial" w:hAnsi="Arial" w:cs="Arial"/>
          <w:sz w:val="22"/>
          <w:szCs w:val="22"/>
        </w:rPr>
        <w:t>suggests</w:t>
      </w:r>
      <w:r w:rsidR="003924EC">
        <w:rPr>
          <w:rFonts w:ascii="Arial" w:hAnsi="Arial" w:cs="Arial"/>
          <w:sz w:val="22"/>
          <w:szCs w:val="22"/>
        </w:rPr>
        <w:t xml:space="preserve"> telehealth </w:t>
      </w:r>
      <w:r w:rsidR="002477D1">
        <w:rPr>
          <w:rFonts w:ascii="Arial" w:hAnsi="Arial" w:cs="Arial"/>
          <w:sz w:val="22"/>
          <w:szCs w:val="22"/>
        </w:rPr>
        <w:t xml:space="preserve">as a topic: while </w:t>
      </w:r>
      <w:r w:rsidR="003924EC">
        <w:rPr>
          <w:rFonts w:ascii="Arial" w:hAnsi="Arial" w:cs="Arial"/>
          <w:sz w:val="22"/>
          <w:szCs w:val="22"/>
        </w:rPr>
        <w:t xml:space="preserve">access has expanded during the pandemic, </w:t>
      </w:r>
      <w:r w:rsidR="00E31977">
        <w:rPr>
          <w:rFonts w:ascii="Arial" w:hAnsi="Arial" w:cs="Arial"/>
          <w:sz w:val="22"/>
          <w:szCs w:val="22"/>
        </w:rPr>
        <w:t xml:space="preserve">there could be access-related concerns </w:t>
      </w:r>
      <w:r w:rsidR="002477D1">
        <w:rPr>
          <w:rFonts w:ascii="Arial" w:hAnsi="Arial" w:cs="Arial"/>
          <w:sz w:val="22"/>
          <w:szCs w:val="22"/>
        </w:rPr>
        <w:t>between</w:t>
      </w:r>
      <w:r w:rsidR="00E31977">
        <w:rPr>
          <w:rFonts w:ascii="Arial" w:hAnsi="Arial" w:cs="Arial"/>
          <w:sz w:val="22"/>
          <w:szCs w:val="22"/>
        </w:rPr>
        <w:t xml:space="preserve"> age or income groups </w:t>
      </w:r>
    </w:p>
    <w:p w14:paraId="4CD91E5A" w14:textId="3363C31A" w:rsidR="00E31977" w:rsidRDefault="00B07709" w:rsidP="003924EC">
      <w:pPr>
        <w:pStyle w:val="ListParagraph"/>
        <w:numPr>
          <w:ilvl w:val="0"/>
          <w:numId w:val="29"/>
        </w:numPr>
        <w:rPr>
          <w:rFonts w:ascii="Arial" w:hAnsi="Arial" w:cs="Arial"/>
          <w:sz w:val="22"/>
          <w:szCs w:val="22"/>
        </w:rPr>
      </w:pPr>
      <w:r>
        <w:rPr>
          <w:rFonts w:ascii="Arial" w:hAnsi="Arial" w:cs="Arial"/>
          <w:sz w:val="22"/>
          <w:szCs w:val="22"/>
        </w:rPr>
        <w:t>Marsha and Claudia agree</w:t>
      </w:r>
    </w:p>
    <w:p w14:paraId="32A390D5" w14:textId="16C144D2" w:rsidR="00F77CF2" w:rsidRDefault="00AD2CE6" w:rsidP="003924EC">
      <w:pPr>
        <w:pStyle w:val="ListParagraph"/>
        <w:numPr>
          <w:ilvl w:val="0"/>
          <w:numId w:val="29"/>
        </w:numPr>
        <w:rPr>
          <w:rFonts w:ascii="Arial" w:hAnsi="Arial" w:cs="Arial"/>
          <w:sz w:val="22"/>
          <w:szCs w:val="22"/>
        </w:rPr>
      </w:pPr>
      <w:r>
        <w:rPr>
          <w:rFonts w:ascii="Arial" w:hAnsi="Arial" w:cs="Arial"/>
          <w:sz w:val="22"/>
          <w:szCs w:val="22"/>
        </w:rPr>
        <w:t>Claudia suggests the Department of Aging and Community Living</w:t>
      </w:r>
      <w:r w:rsidR="00F77CF2">
        <w:rPr>
          <w:rFonts w:ascii="Arial" w:hAnsi="Arial" w:cs="Arial"/>
          <w:sz w:val="22"/>
          <w:szCs w:val="22"/>
        </w:rPr>
        <w:t xml:space="preserve"> or Iona Health as an invitee</w:t>
      </w:r>
      <w:r w:rsidR="002477D1">
        <w:rPr>
          <w:rFonts w:ascii="Arial" w:hAnsi="Arial" w:cs="Arial"/>
          <w:sz w:val="22"/>
          <w:szCs w:val="22"/>
        </w:rPr>
        <w:t xml:space="preserve">, who have had to work through these challenges with seniors </w:t>
      </w:r>
    </w:p>
    <w:p w14:paraId="1540935D" w14:textId="6E9FCAA9" w:rsidR="00AD2CE6" w:rsidRDefault="00AD2CE6" w:rsidP="003924EC">
      <w:pPr>
        <w:pStyle w:val="ListParagraph"/>
        <w:numPr>
          <w:ilvl w:val="0"/>
          <w:numId w:val="29"/>
        </w:numPr>
        <w:rPr>
          <w:rFonts w:ascii="Arial" w:hAnsi="Arial" w:cs="Arial"/>
          <w:sz w:val="22"/>
          <w:szCs w:val="22"/>
        </w:rPr>
      </w:pPr>
      <w:r>
        <w:rPr>
          <w:rFonts w:ascii="Arial" w:hAnsi="Arial" w:cs="Arial"/>
          <w:sz w:val="22"/>
          <w:szCs w:val="22"/>
        </w:rPr>
        <w:t xml:space="preserve">Eric suggests the Capital Clubhouse as a provider that’s been working </w:t>
      </w:r>
      <w:r w:rsidR="00F77CF2">
        <w:rPr>
          <w:rFonts w:ascii="Arial" w:hAnsi="Arial" w:cs="Arial"/>
          <w:sz w:val="22"/>
          <w:szCs w:val="22"/>
        </w:rPr>
        <w:t>on telehealth with a population not accustomed to it since the pandemic</w:t>
      </w:r>
    </w:p>
    <w:p w14:paraId="032E9681" w14:textId="77777777" w:rsidR="007A4643" w:rsidRDefault="007A4643" w:rsidP="007A4643">
      <w:pPr>
        <w:pStyle w:val="ListParagraph"/>
        <w:rPr>
          <w:rFonts w:ascii="Arial" w:hAnsi="Arial" w:cs="Arial"/>
          <w:sz w:val="22"/>
          <w:szCs w:val="22"/>
        </w:rPr>
      </w:pPr>
    </w:p>
    <w:p w14:paraId="211E62BD" w14:textId="2D5095ED" w:rsidR="007A4643" w:rsidRPr="001D0D30" w:rsidRDefault="007A4643" w:rsidP="007A4643">
      <w:pPr>
        <w:rPr>
          <w:rFonts w:ascii="Arial" w:hAnsi="Arial" w:cs="Arial"/>
          <w:i/>
          <w:iCs/>
          <w:sz w:val="22"/>
          <w:szCs w:val="22"/>
        </w:rPr>
      </w:pPr>
      <w:r w:rsidRPr="001D0D30">
        <w:rPr>
          <w:rFonts w:ascii="Arial" w:hAnsi="Arial" w:cs="Arial"/>
          <w:i/>
          <w:iCs/>
          <w:sz w:val="22"/>
          <w:szCs w:val="22"/>
        </w:rPr>
        <w:t>Monitoring of Managed Care Transition</w:t>
      </w:r>
    </w:p>
    <w:p w14:paraId="07946E62" w14:textId="47E67EDC" w:rsidR="007A4643" w:rsidRDefault="00500693" w:rsidP="00E81584">
      <w:pPr>
        <w:pStyle w:val="ListParagraph"/>
        <w:numPr>
          <w:ilvl w:val="0"/>
          <w:numId w:val="30"/>
        </w:numPr>
        <w:rPr>
          <w:rFonts w:ascii="Arial" w:hAnsi="Arial" w:cs="Arial"/>
          <w:sz w:val="22"/>
          <w:szCs w:val="22"/>
        </w:rPr>
      </w:pPr>
      <w:r>
        <w:rPr>
          <w:rFonts w:ascii="Arial" w:hAnsi="Arial" w:cs="Arial"/>
          <w:sz w:val="22"/>
          <w:szCs w:val="22"/>
        </w:rPr>
        <w:lastRenderedPageBreak/>
        <w:t xml:space="preserve">Marsha suggested the topic because there are 19k people transitioning and new managed care contracts and the Workgroup should check in on whether that has affected access </w:t>
      </w:r>
    </w:p>
    <w:p w14:paraId="6DC10E08" w14:textId="3DB45833" w:rsidR="00E81584" w:rsidRDefault="00E81584" w:rsidP="00E81584">
      <w:pPr>
        <w:pStyle w:val="ListParagraph"/>
        <w:numPr>
          <w:ilvl w:val="0"/>
          <w:numId w:val="30"/>
        </w:numPr>
        <w:rPr>
          <w:rFonts w:ascii="Arial" w:hAnsi="Arial" w:cs="Arial"/>
          <w:sz w:val="22"/>
          <w:szCs w:val="22"/>
        </w:rPr>
      </w:pPr>
      <w:r>
        <w:rPr>
          <w:rFonts w:ascii="Arial" w:hAnsi="Arial" w:cs="Arial"/>
          <w:sz w:val="22"/>
          <w:szCs w:val="22"/>
        </w:rPr>
        <w:t xml:space="preserve">April Grady stated that </w:t>
      </w:r>
      <w:r w:rsidR="00D72250">
        <w:rPr>
          <w:rFonts w:ascii="Arial" w:hAnsi="Arial" w:cs="Arial"/>
          <w:sz w:val="22"/>
          <w:szCs w:val="22"/>
        </w:rPr>
        <w:t>we know who is moving and there are internal DHCF metrics</w:t>
      </w:r>
      <w:r w:rsidR="001A363C">
        <w:rPr>
          <w:rFonts w:ascii="Arial" w:hAnsi="Arial" w:cs="Arial"/>
          <w:sz w:val="22"/>
          <w:szCs w:val="22"/>
        </w:rPr>
        <w:t xml:space="preserve"> for the transition that the data team is tracking </w:t>
      </w:r>
    </w:p>
    <w:p w14:paraId="7D6CDD2A" w14:textId="3A2DF8E1" w:rsidR="000F542E" w:rsidRDefault="000F542E" w:rsidP="00E81584">
      <w:pPr>
        <w:pStyle w:val="ListParagraph"/>
        <w:numPr>
          <w:ilvl w:val="0"/>
          <w:numId w:val="30"/>
        </w:numPr>
        <w:rPr>
          <w:rFonts w:ascii="Arial" w:hAnsi="Arial" w:cs="Arial"/>
          <w:sz w:val="22"/>
          <w:szCs w:val="22"/>
        </w:rPr>
      </w:pPr>
      <w:r>
        <w:rPr>
          <w:rFonts w:ascii="Arial" w:hAnsi="Arial" w:cs="Arial"/>
          <w:sz w:val="22"/>
          <w:szCs w:val="22"/>
        </w:rPr>
        <w:t>Marsha and Maude are most concerned about the population transitioning that</w:t>
      </w:r>
      <w:r w:rsidR="00D72250">
        <w:rPr>
          <w:rFonts w:ascii="Arial" w:hAnsi="Arial" w:cs="Arial"/>
          <w:sz w:val="22"/>
          <w:szCs w:val="22"/>
        </w:rPr>
        <w:t xml:space="preserve"> have behavioral health challenges</w:t>
      </w:r>
    </w:p>
    <w:p w14:paraId="10B1AC6E" w14:textId="5F267E60" w:rsidR="00D72250" w:rsidRDefault="00D72250" w:rsidP="00E81584">
      <w:pPr>
        <w:pStyle w:val="ListParagraph"/>
        <w:numPr>
          <w:ilvl w:val="0"/>
          <w:numId w:val="30"/>
        </w:numPr>
        <w:rPr>
          <w:rFonts w:ascii="Arial" w:hAnsi="Arial" w:cs="Arial"/>
          <w:sz w:val="22"/>
          <w:szCs w:val="22"/>
        </w:rPr>
      </w:pPr>
      <w:r>
        <w:rPr>
          <w:rFonts w:ascii="Arial" w:hAnsi="Arial" w:cs="Arial"/>
          <w:sz w:val="22"/>
          <w:szCs w:val="22"/>
        </w:rPr>
        <w:t>Robert suggests a check-in early in the process and a retrospective after a year of this change</w:t>
      </w:r>
    </w:p>
    <w:p w14:paraId="62CB1AB0" w14:textId="410E982A" w:rsidR="00D91E63" w:rsidRDefault="00D91E63" w:rsidP="00E81584">
      <w:pPr>
        <w:pStyle w:val="ListParagraph"/>
        <w:numPr>
          <w:ilvl w:val="0"/>
          <w:numId w:val="30"/>
        </w:numPr>
        <w:rPr>
          <w:rFonts w:ascii="Arial" w:hAnsi="Arial" w:cs="Arial"/>
          <w:sz w:val="22"/>
          <w:szCs w:val="22"/>
        </w:rPr>
      </w:pPr>
      <w:r>
        <w:rPr>
          <w:rFonts w:ascii="Arial" w:hAnsi="Arial" w:cs="Arial"/>
          <w:sz w:val="22"/>
          <w:szCs w:val="22"/>
        </w:rPr>
        <w:t xml:space="preserve">Claudia suggests that </w:t>
      </w:r>
      <w:r w:rsidR="00D53C85">
        <w:rPr>
          <w:rFonts w:ascii="Arial" w:hAnsi="Arial" w:cs="Arial"/>
          <w:sz w:val="22"/>
          <w:szCs w:val="22"/>
        </w:rPr>
        <w:t>continuity of care from the physicians</w:t>
      </w:r>
      <w:r w:rsidR="001D0D30">
        <w:rPr>
          <w:rFonts w:ascii="Arial" w:hAnsi="Arial" w:cs="Arial"/>
          <w:sz w:val="22"/>
          <w:szCs w:val="22"/>
        </w:rPr>
        <w:t xml:space="preserve"> that</w:t>
      </w:r>
      <w:r w:rsidR="00D53C85">
        <w:rPr>
          <w:rFonts w:ascii="Arial" w:hAnsi="Arial" w:cs="Arial"/>
          <w:sz w:val="22"/>
          <w:szCs w:val="22"/>
        </w:rPr>
        <w:t xml:space="preserve"> people were seeing before the new contracts and transition to afterward should be measured</w:t>
      </w:r>
    </w:p>
    <w:p w14:paraId="256F33EB" w14:textId="59127EA3" w:rsidR="002959DF" w:rsidRDefault="002959DF" w:rsidP="00E81584">
      <w:pPr>
        <w:pStyle w:val="ListParagraph"/>
        <w:numPr>
          <w:ilvl w:val="0"/>
          <w:numId w:val="30"/>
        </w:numPr>
        <w:rPr>
          <w:rFonts w:ascii="Arial" w:hAnsi="Arial" w:cs="Arial"/>
          <w:sz w:val="22"/>
          <w:szCs w:val="22"/>
        </w:rPr>
      </w:pPr>
      <w:r>
        <w:rPr>
          <w:rFonts w:ascii="Arial" w:hAnsi="Arial" w:cs="Arial"/>
          <w:sz w:val="22"/>
          <w:szCs w:val="22"/>
        </w:rPr>
        <w:t xml:space="preserve">Claudia suggests that </w:t>
      </w:r>
      <w:r w:rsidR="00042E17">
        <w:rPr>
          <w:rFonts w:ascii="Arial" w:hAnsi="Arial" w:cs="Arial"/>
          <w:sz w:val="22"/>
          <w:szCs w:val="22"/>
        </w:rPr>
        <w:t xml:space="preserve">the SSI population is going to receive complex case management services and those need to be monitored </w:t>
      </w:r>
    </w:p>
    <w:p w14:paraId="3591190B" w14:textId="19B5B7F3" w:rsidR="00042E17" w:rsidRDefault="00042E17" w:rsidP="00042E17">
      <w:pPr>
        <w:pStyle w:val="ListParagraph"/>
        <w:numPr>
          <w:ilvl w:val="1"/>
          <w:numId w:val="30"/>
        </w:numPr>
        <w:rPr>
          <w:rFonts w:ascii="Arial" w:hAnsi="Arial" w:cs="Arial"/>
          <w:sz w:val="22"/>
          <w:szCs w:val="22"/>
        </w:rPr>
      </w:pPr>
      <w:r>
        <w:rPr>
          <w:rFonts w:ascii="Arial" w:hAnsi="Arial" w:cs="Arial"/>
          <w:sz w:val="22"/>
          <w:szCs w:val="22"/>
        </w:rPr>
        <w:t>There is no guarantee that people engage with case management and</w:t>
      </w:r>
      <w:r w:rsidR="001A363C">
        <w:rPr>
          <w:rFonts w:ascii="Arial" w:hAnsi="Arial" w:cs="Arial"/>
          <w:sz w:val="22"/>
          <w:szCs w:val="22"/>
        </w:rPr>
        <w:t xml:space="preserve"> Claudia believes</w:t>
      </w:r>
      <w:r>
        <w:rPr>
          <w:rFonts w:ascii="Arial" w:hAnsi="Arial" w:cs="Arial"/>
          <w:sz w:val="22"/>
          <w:szCs w:val="22"/>
        </w:rPr>
        <w:t xml:space="preserve"> DHCF should be tracking and sharing how many </w:t>
      </w:r>
      <w:r w:rsidR="001A363C">
        <w:rPr>
          <w:rFonts w:ascii="Arial" w:hAnsi="Arial" w:cs="Arial"/>
          <w:sz w:val="22"/>
          <w:szCs w:val="22"/>
        </w:rPr>
        <w:t>receive these services</w:t>
      </w:r>
    </w:p>
    <w:p w14:paraId="2BA88C9E" w14:textId="756B25E1" w:rsidR="00D91E63" w:rsidRDefault="001A363C" w:rsidP="00042E17">
      <w:pPr>
        <w:pStyle w:val="ListParagraph"/>
        <w:numPr>
          <w:ilvl w:val="1"/>
          <w:numId w:val="30"/>
        </w:numPr>
        <w:rPr>
          <w:rFonts w:ascii="Arial" w:hAnsi="Arial" w:cs="Arial"/>
          <w:sz w:val="22"/>
          <w:szCs w:val="22"/>
        </w:rPr>
      </w:pPr>
      <w:r>
        <w:rPr>
          <w:rFonts w:ascii="Arial" w:hAnsi="Arial" w:cs="Arial"/>
          <w:sz w:val="22"/>
          <w:szCs w:val="22"/>
        </w:rPr>
        <w:t xml:space="preserve">She believes </w:t>
      </w:r>
      <w:r w:rsidR="00D91E63">
        <w:rPr>
          <w:rFonts w:ascii="Arial" w:hAnsi="Arial" w:cs="Arial"/>
          <w:sz w:val="22"/>
          <w:szCs w:val="22"/>
        </w:rPr>
        <w:t>DHCF should measur</w:t>
      </w:r>
      <w:r>
        <w:rPr>
          <w:rFonts w:ascii="Arial" w:hAnsi="Arial" w:cs="Arial"/>
          <w:sz w:val="22"/>
          <w:szCs w:val="22"/>
        </w:rPr>
        <w:t xml:space="preserve">e what care they receive outside of case management </w:t>
      </w:r>
    </w:p>
    <w:p w14:paraId="2CA62E3D" w14:textId="77777777" w:rsidR="008674B2" w:rsidRDefault="008674B2" w:rsidP="008674B2">
      <w:pPr>
        <w:pStyle w:val="ListParagraph"/>
        <w:ind w:left="1440"/>
        <w:rPr>
          <w:rFonts w:ascii="Arial" w:hAnsi="Arial" w:cs="Arial"/>
          <w:sz w:val="22"/>
          <w:szCs w:val="22"/>
        </w:rPr>
      </w:pPr>
    </w:p>
    <w:p w14:paraId="0A9B3177" w14:textId="07C8BD3D" w:rsidR="00D72250" w:rsidRPr="008674B2" w:rsidRDefault="008674B2" w:rsidP="00626896">
      <w:pPr>
        <w:rPr>
          <w:rFonts w:ascii="Arial" w:hAnsi="Arial" w:cs="Arial"/>
          <w:i/>
          <w:iCs/>
          <w:sz w:val="22"/>
          <w:szCs w:val="22"/>
        </w:rPr>
      </w:pPr>
      <w:r w:rsidRPr="008674B2">
        <w:rPr>
          <w:rFonts w:ascii="Arial" w:hAnsi="Arial" w:cs="Arial"/>
          <w:i/>
          <w:iCs/>
          <w:sz w:val="22"/>
          <w:szCs w:val="22"/>
        </w:rPr>
        <w:t xml:space="preserve">MCO Marketing </w:t>
      </w:r>
    </w:p>
    <w:p w14:paraId="5807D0B0" w14:textId="348579E1" w:rsidR="00626896" w:rsidRDefault="001659A1" w:rsidP="001659A1">
      <w:pPr>
        <w:pStyle w:val="ListParagraph"/>
        <w:numPr>
          <w:ilvl w:val="0"/>
          <w:numId w:val="31"/>
        </w:numPr>
        <w:rPr>
          <w:rFonts w:ascii="Arial" w:hAnsi="Arial" w:cs="Arial"/>
          <w:sz w:val="22"/>
          <w:szCs w:val="22"/>
        </w:rPr>
      </w:pPr>
      <w:r>
        <w:rPr>
          <w:rFonts w:ascii="Arial" w:hAnsi="Arial" w:cs="Arial"/>
          <w:sz w:val="22"/>
          <w:szCs w:val="22"/>
        </w:rPr>
        <w:t>The MCAC’s leadership has asked the Access Subcommittee to review MCO Marketing Materials in advance of their approval by the agency</w:t>
      </w:r>
    </w:p>
    <w:p w14:paraId="7FA16DEC" w14:textId="38D4A717" w:rsidR="001659A1" w:rsidRDefault="001659A1" w:rsidP="001659A1">
      <w:pPr>
        <w:pStyle w:val="ListParagraph"/>
        <w:numPr>
          <w:ilvl w:val="1"/>
          <w:numId w:val="31"/>
        </w:numPr>
        <w:rPr>
          <w:rFonts w:ascii="Arial" w:hAnsi="Arial" w:cs="Arial"/>
          <w:sz w:val="22"/>
          <w:szCs w:val="22"/>
        </w:rPr>
      </w:pPr>
      <w:r>
        <w:rPr>
          <w:rFonts w:ascii="Arial" w:hAnsi="Arial" w:cs="Arial"/>
          <w:sz w:val="22"/>
          <w:szCs w:val="22"/>
        </w:rPr>
        <w:t xml:space="preserve">The MCAC is assigned in statute to advise the agency on these materials </w:t>
      </w:r>
    </w:p>
    <w:p w14:paraId="75823950" w14:textId="3158BE33" w:rsidR="001659A1" w:rsidRDefault="001659A1" w:rsidP="001659A1">
      <w:pPr>
        <w:pStyle w:val="ListParagraph"/>
        <w:numPr>
          <w:ilvl w:val="0"/>
          <w:numId w:val="31"/>
        </w:numPr>
        <w:rPr>
          <w:rFonts w:ascii="Arial" w:hAnsi="Arial" w:cs="Arial"/>
          <w:sz w:val="22"/>
          <w:szCs w:val="22"/>
        </w:rPr>
      </w:pPr>
      <w:r>
        <w:rPr>
          <w:rFonts w:ascii="Arial" w:hAnsi="Arial" w:cs="Arial"/>
          <w:sz w:val="22"/>
          <w:szCs w:val="22"/>
        </w:rPr>
        <w:t>The intention is to make sure that beneficiaries in those MCOs fully understand their Medicaid coverage and ability to access medical care</w:t>
      </w:r>
    </w:p>
    <w:p w14:paraId="6E411A4E" w14:textId="56F73688" w:rsidR="001659A1" w:rsidRDefault="001659A1" w:rsidP="001659A1">
      <w:pPr>
        <w:pStyle w:val="ListParagraph"/>
        <w:numPr>
          <w:ilvl w:val="0"/>
          <w:numId w:val="31"/>
        </w:numPr>
        <w:rPr>
          <w:rFonts w:ascii="Arial" w:hAnsi="Arial" w:cs="Arial"/>
          <w:sz w:val="22"/>
          <w:szCs w:val="22"/>
        </w:rPr>
      </w:pPr>
      <w:r>
        <w:rPr>
          <w:rFonts w:ascii="Arial" w:hAnsi="Arial" w:cs="Arial"/>
          <w:sz w:val="22"/>
          <w:szCs w:val="22"/>
        </w:rPr>
        <w:t>Robert and Taylor think this is within the scope of the Subcommittee and plan to make the September 9</w:t>
      </w:r>
      <w:r w:rsidRPr="001659A1">
        <w:rPr>
          <w:rFonts w:ascii="Arial" w:hAnsi="Arial" w:cs="Arial"/>
          <w:sz w:val="22"/>
          <w:szCs w:val="22"/>
          <w:vertAlign w:val="superscript"/>
        </w:rPr>
        <w:t>th</w:t>
      </w:r>
      <w:r>
        <w:rPr>
          <w:rFonts w:ascii="Arial" w:hAnsi="Arial" w:cs="Arial"/>
          <w:sz w:val="22"/>
          <w:szCs w:val="22"/>
        </w:rPr>
        <w:t xml:space="preserve"> meeting </w:t>
      </w:r>
      <w:r w:rsidR="001A363C">
        <w:rPr>
          <w:rFonts w:ascii="Arial" w:hAnsi="Arial" w:cs="Arial"/>
          <w:sz w:val="22"/>
          <w:szCs w:val="22"/>
        </w:rPr>
        <w:t>focused on this</w:t>
      </w:r>
    </w:p>
    <w:p w14:paraId="56A1EB07" w14:textId="36104D2A" w:rsidR="001659A1" w:rsidRDefault="001659A1" w:rsidP="001659A1">
      <w:pPr>
        <w:pStyle w:val="ListParagraph"/>
        <w:numPr>
          <w:ilvl w:val="0"/>
          <w:numId w:val="31"/>
        </w:numPr>
        <w:rPr>
          <w:rFonts w:ascii="Arial" w:hAnsi="Arial" w:cs="Arial"/>
          <w:sz w:val="22"/>
          <w:szCs w:val="22"/>
        </w:rPr>
      </w:pPr>
      <w:r>
        <w:rPr>
          <w:rFonts w:ascii="Arial" w:hAnsi="Arial" w:cs="Arial"/>
          <w:sz w:val="22"/>
          <w:szCs w:val="22"/>
        </w:rPr>
        <w:t>There were concerns about MCOs being asked to present -the Subcommittee should be able to conduct its discussion without the MCOs in the room</w:t>
      </w:r>
    </w:p>
    <w:p w14:paraId="2A6D0453" w14:textId="42E17F0C" w:rsidR="001659A1" w:rsidRDefault="001659A1" w:rsidP="001659A1">
      <w:pPr>
        <w:pStyle w:val="ListParagraph"/>
        <w:numPr>
          <w:ilvl w:val="1"/>
          <w:numId w:val="31"/>
        </w:numPr>
        <w:rPr>
          <w:rFonts w:ascii="Arial" w:hAnsi="Arial" w:cs="Arial"/>
          <w:sz w:val="22"/>
          <w:szCs w:val="22"/>
        </w:rPr>
      </w:pPr>
      <w:r>
        <w:rPr>
          <w:rFonts w:ascii="Arial" w:hAnsi="Arial" w:cs="Arial"/>
          <w:sz w:val="22"/>
          <w:szCs w:val="22"/>
        </w:rPr>
        <w:t>Taylor clarifie</w:t>
      </w:r>
      <w:r w:rsidR="001A363C">
        <w:rPr>
          <w:rFonts w:ascii="Arial" w:hAnsi="Arial" w:cs="Arial"/>
          <w:sz w:val="22"/>
          <w:szCs w:val="22"/>
        </w:rPr>
        <w:t>s</w:t>
      </w:r>
      <w:r>
        <w:rPr>
          <w:rFonts w:ascii="Arial" w:hAnsi="Arial" w:cs="Arial"/>
          <w:sz w:val="22"/>
          <w:szCs w:val="22"/>
        </w:rPr>
        <w:t xml:space="preserve"> that other MCOs will never be in the room when materials are presented</w:t>
      </w:r>
    </w:p>
    <w:p w14:paraId="1E7A8F98" w14:textId="77777777" w:rsidR="00557570" w:rsidRPr="001659A1" w:rsidRDefault="00557570" w:rsidP="00557570">
      <w:pPr>
        <w:pStyle w:val="ListParagraph"/>
        <w:ind w:left="1440"/>
        <w:rPr>
          <w:rFonts w:ascii="Arial" w:hAnsi="Arial" w:cs="Arial"/>
          <w:sz w:val="22"/>
          <w:szCs w:val="22"/>
        </w:rPr>
      </w:pPr>
    </w:p>
    <w:p w14:paraId="64CA34F8" w14:textId="2E19C0C8" w:rsidR="008A2B4B" w:rsidRDefault="00467D04" w:rsidP="008A2B4B">
      <w:pPr>
        <w:jc w:val="both"/>
        <w:rPr>
          <w:rFonts w:ascii="Arial" w:hAnsi="Arial" w:cs="Arial"/>
          <w:b/>
          <w:sz w:val="22"/>
          <w:szCs w:val="22"/>
          <w:u w:val="single"/>
        </w:rPr>
      </w:pPr>
      <w:r>
        <w:rPr>
          <w:rFonts w:ascii="Arial" w:hAnsi="Arial" w:cs="Arial"/>
          <w:b/>
          <w:sz w:val="22"/>
          <w:szCs w:val="22"/>
          <w:u w:val="single"/>
        </w:rPr>
        <w:t>Takeaways and Next Steps</w:t>
      </w:r>
    </w:p>
    <w:p w14:paraId="075406D4" w14:textId="34DFF9B3" w:rsidR="00793D33" w:rsidRDefault="00467D04" w:rsidP="00793D33">
      <w:pPr>
        <w:rPr>
          <w:rFonts w:ascii="Arial" w:hAnsi="Arial" w:cs="Arial"/>
          <w:sz w:val="22"/>
          <w:szCs w:val="22"/>
        </w:rPr>
      </w:pPr>
      <w:r>
        <w:rPr>
          <w:rFonts w:ascii="Arial" w:hAnsi="Arial" w:cs="Arial"/>
          <w:sz w:val="22"/>
          <w:szCs w:val="22"/>
        </w:rPr>
        <w:t xml:space="preserve">Taylor and Robert will confer to decide which topics should be selected, when they should be covered, </w:t>
      </w:r>
      <w:r w:rsidR="00D10E06">
        <w:rPr>
          <w:rFonts w:ascii="Arial" w:hAnsi="Arial" w:cs="Arial"/>
          <w:sz w:val="22"/>
          <w:szCs w:val="22"/>
        </w:rPr>
        <w:t xml:space="preserve">what data will be requested, </w:t>
      </w:r>
      <w:r>
        <w:rPr>
          <w:rFonts w:ascii="Arial" w:hAnsi="Arial" w:cs="Arial"/>
          <w:sz w:val="22"/>
          <w:szCs w:val="22"/>
        </w:rPr>
        <w:t>and</w:t>
      </w:r>
      <w:r w:rsidR="00B72CD0">
        <w:rPr>
          <w:rFonts w:ascii="Arial" w:hAnsi="Arial" w:cs="Arial"/>
          <w:sz w:val="22"/>
          <w:szCs w:val="22"/>
        </w:rPr>
        <w:t xml:space="preserve"> who should be invited to sessions on each topic.</w:t>
      </w:r>
      <w:r w:rsidR="00772E63">
        <w:rPr>
          <w:rFonts w:ascii="Arial" w:hAnsi="Arial" w:cs="Arial"/>
          <w:sz w:val="22"/>
          <w:szCs w:val="22"/>
        </w:rPr>
        <w:t xml:space="preserve"> Taylor will send out the meeting series to the group following the meeting. </w:t>
      </w:r>
    </w:p>
    <w:p w14:paraId="178293CA" w14:textId="77777777" w:rsidR="009441D7" w:rsidRDefault="009441D7" w:rsidP="008E5BA7">
      <w:pPr>
        <w:rPr>
          <w:rFonts w:ascii="Arial" w:hAnsi="Arial" w:cs="Arial"/>
          <w:sz w:val="22"/>
          <w:szCs w:val="22"/>
        </w:rPr>
      </w:pPr>
    </w:p>
    <w:p w14:paraId="6F0CD5E5" w14:textId="77777777" w:rsidR="00CB72E8" w:rsidRPr="00B95094" w:rsidRDefault="00CB72E8" w:rsidP="008E5BA7">
      <w:pPr>
        <w:rPr>
          <w:rFonts w:ascii="Arial" w:hAnsi="Arial" w:cs="Arial"/>
          <w:b/>
          <w:i/>
          <w:sz w:val="22"/>
          <w:szCs w:val="22"/>
          <w:u w:val="single"/>
        </w:rPr>
      </w:pPr>
      <w:r w:rsidRPr="00B95094">
        <w:rPr>
          <w:rFonts w:ascii="Arial" w:hAnsi="Arial" w:cs="Arial"/>
          <w:b/>
          <w:i/>
          <w:sz w:val="22"/>
          <w:szCs w:val="22"/>
          <w:u w:val="single"/>
        </w:rPr>
        <w:t>Adjournment:</w:t>
      </w:r>
    </w:p>
    <w:p w14:paraId="5A76971E" w14:textId="423D3A17" w:rsidR="00FC44A5" w:rsidRPr="00FC44A5" w:rsidRDefault="00250ED2" w:rsidP="008E5BA7">
      <w:pPr>
        <w:rPr>
          <w:rFonts w:ascii="Arial" w:hAnsi="Arial" w:cs="Arial"/>
          <w:sz w:val="22"/>
          <w:szCs w:val="22"/>
        </w:rPr>
      </w:pPr>
      <w:r w:rsidRPr="00FD1AEF">
        <w:rPr>
          <w:rFonts w:ascii="Arial" w:hAnsi="Arial" w:cs="Arial"/>
          <w:sz w:val="22"/>
          <w:szCs w:val="22"/>
        </w:rPr>
        <w:t>Subcommittee Chair</w:t>
      </w:r>
      <w:r w:rsidR="00FC44A5" w:rsidRPr="00FD1AEF">
        <w:rPr>
          <w:rFonts w:ascii="Arial" w:hAnsi="Arial" w:cs="Arial"/>
          <w:sz w:val="22"/>
          <w:szCs w:val="22"/>
        </w:rPr>
        <w:t xml:space="preserve"> </w:t>
      </w:r>
      <w:r w:rsidR="00D10E06">
        <w:rPr>
          <w:rFonts w:ascii="Arial" w:hAnsi="Arial" w:cs="Arial"/>
          <w:sz w:val="22"/>
          <w:szCs w:val="22"/>
        </w:rPr>
        <w:t>Robert Hay, Jr.</w:t>
      </w:r>
      <w:r w:rsidR="00FC44A5" w:rsidRPr="00FD1AEF">
        <w:rPr>
          <w:rFonts w:ascii="Arial" w:hAnsi="Arial" w:cs="Arial"/>
          <w:sz w:val="22"/>
          <w:szCs w:val="22"/>
        </w:rPr>
        <w:t xml:space="preserve"> adjourned the meeting at </w:t>
      </w:r>
      <w:r w:rsidR="00D10E06">
        <w:rPr>
          <w:rFonts w:ascii="Arial" w:hAnsi="Arial" w:cs="Arial"/>
          <w:sz w:val="22"/>
          <w:szCs w:val="22"/>
        </w:rPr>
        <w:t>10</w:t>
      </w:r>
      <w:r w:rsidR="00FC44A5" w:rsidRPr="00FD1AEF">
        <w:rPr>
          <w:rFonts w:ascii="Arial" w:hAnsi="Arial" w:cs="Arial"/>
          <w:sz w:val="22"/>
          <w:szCs w:val="22"/>
        </w:rPr>
        <w:t>:</w:t>
      </w:r>
      <w:r w:rsidR="00737627">
        <w:rPr>
          <w:rFonts w:ascii="Arial" w:hAnsi="Arial" w:cs="Arial"/>
          <w:sz w:val="22"/>
          <w:szCs w:val="22"/>
        </w:rPr>
        <w:t>3</w:t>
      </w:r>
      <w:r w:rsidR="00D10E06">
        <w:rPr>
          <w:rFonts w:ascii="Arial" w:hAnsi="Arial" w:cs="Arial"/>
          <w:sz w:val="22"/>
          <w:szCs w:val="22"/>
        </w:rPr>
        <w:t>3</w:t>
      </w:r>
      <w:r w:rsidR="00CB72E8" w:rsidRPr="00FD1AEF">
        <w:rPr>
          <w:rFonts w:ascii="Arial" w:hAnsi="Arial" w:cs="Arial"/>
          <w:sz w:val="22"/>
          <w:szCs w:val="22"/>
        </w:rPr>
        <w:t xml:space="preserve"> </w:t>
      </w:r>
      <w:r w:rsidR="00D10E06">
        <w:rPr>
          <w:rFonts w:ascii="Arial" w:hAnsi="Arial" w:cs="Arial"/>
          <w:sz w:val="22"/>
          <w:szCs w:val="22"/>
        </w:rPr>
        <w:t>A</w:t>
      </w:r>
      <w:r w:rsidR="00CB72E8" w:rsidRPr="00FD1AEF">
        <w:rPr>
          <w:rFonts w:ascii="Arial" w:hAnsi="Arial" w:cs="Arial"/>
          <w:sz w:val="22"/>
          <w:szCs w:val="22"/>
        </w:rPr>
        <w:t>M</w:t>
      </w:r>
      <w:r w:rsidR="00FC44A5" w:rsidRPr="00FD1AEF">
        <w:rPr>
          <w:rFonts w:ascii="Arial" w:hAnsi="Arial" w:cs="Arial"/>
          <w:sz w:val="22"/>
          <w:szCs w:val="22"/>
        </w:rPr>
        <w:t>.</w:t>
      </w:r>
      <w:r w:rsidR="00FC44A5">
        <w:rPr>
          <w:rFonts w:ascii="Arial" w:hAnsi="Arial" w:cs="Arial"/>
          <w:sz w:val="22"/>
          <w:szCs w:val="22"/>
        </w:rPr>
        <w:t xml:space="preserve">  </w:t>
      </w:r>
    </w:p>
    <w:sectPr w:rsidR="00FC44A5" w:rsidRPr="00FC44A5" w:rsidSect="00D75921">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DCC75" w14:textId="77777777" w:rsidR="00965B73" w:rsidRDefault="00965B73" w:rsidP="00C14538">
      <w:r>
        <w:separator/>
      </w:r>
    </w:p>
  </w:endnote>
  <w:endnote w:type="continuationSeparator" w:id="0">
    <w:p w14:paraId="782D8658" w14:textId="77777777" w:rsidR="00965B73" w:rsidRDefault="00965B73" w:rsidP="00C14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14725" w14:textId="77777777" w:rsidR="004756AE" w:rsidRDefault="00475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9411394"/>
      <w:docPartObj>
        <w:docPartGallery w:val="Page Numbers (Bottom of Page)"/>
        <w:docPartUnique/>
      </w:docPartObj>
    </w:sdtPr>
    <w:sdtEndPr>
      <w:rPr>
        <w:noProof/>
      </w:rPr>
    </w:sdtEndPr>
    <w:sdtContent>
      <w:p w14:paraId="0B810A0F" w14:textId="0578B449" w:rsidR="004756AE" w:rsidRDefault="004756AE">
        <w:pPr>
          <w:pStyle w:val="Footer"/>
          <w:jc w:val="right"/>
        </w:pPr>
        <w:r>
          <w:fldChar w:fldCharType="begin"/>
        </w:r>
        <w:r>
          <w:instrText xml:space="preserve"> PAGE   \* MERGEFORMAT </w:instrText>
        </w:r>
        <w:r>
          <w:fldChar w:fldCharType="separate"/>
        </w:r>
        <w:r w:rsidR="00F822E6">
          <w:rPr>
            <w:noProof/>
          </w:rPr>
          <w:t>3</w:t>
        </w:r>
        <w:r>
          <w:rPr>
            <w:noProof/>
          </w:rPr>
          <w:fldChar w:fldCharType="end"/>
        </w:r>
      </w:p>
    </w:sdtContent>
  </w:sdt>
  <w:p w14:paraId="706B9393" w14:textId="77777777" w:rsidR="004756AE" w:rsidRDefault="004756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8B84E" w14:textId="77777777" w:rsidR="004756AE" w:rsidRDefault="00475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4378F" w14:textId="77777777" w:rsidR="00965B73" w:rsidRDefault="00965B73" w:rsidP="00C14538">
      <w:r>
        <w:separator/>
      </w:r>
    </w:p>
  </w:footnote>
  <w:footnote w:type="continuationSeparator" w:id="0">
    <w:p w14:paraId="1AE896A2" w14:textId="77777777" w:rsidR="00965B73" w:rsidRDefault="00965B73" w:rsidP="00C14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364AF" w14:textId="77777777" w:rsidR="004756AE" w:rsidRDefault="00475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667819"/>
      <w:docPartObj>
        <w:docPartGallery w:val="Watermarks"/>
        <w:docPartUnique/>
      </w:docPartObj>
    </w:sdtPr>
    <w:sdtEndPr/>
    <w:sdtContent>
      <w:p w14:paraId="75AD66BC" w14:textId="3303A226" w:rsidR="004756AE" w:rsidRDefault="000A2E2B">
        <w:pPr>
          <w:pStyle w:val="Header"/>
        </w:pPr>
        <w:r>
          <w:rPr>
            <w:noProof/>
          </w:rPr>
          <w:pict w14:anchorId="23AC7B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7C33D" w14:textId="77777777" w:rsidR="004756AE" w:rsidRDefault="00475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7DEC"/>
    <w:multiLevelType w:val="hybridMultilevel"/>
    <w:tmpl w:val="1B20FA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514B6"/>
    <w:multiLevelType w:val="hybridMultilevel"/>
    <w:tmpl w:val="89366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248CD"/>
    <w:multiLevelType w:val="hybridMultilevel"/>
    <w:tmpl w:val="7988D7B8"/>
    <w:lvl w:ilvl="0" w:tplc="45344CEA">
      <w:start w:val="1"/>
      <w:numFmt w:val="upperRoman"/>
      <w:lvlText w:val="%1."/>
      <w:lvlJc w:val="left"/>
      <w:pPr>
        <w:tabs>
          <w:tab w:val="num" w:pos="1080"/>
        </w:tabs>
        <w:ind w:left="1080" w:hanging="720"/>
      </w:pPr>
      <w:rPr>
        <w:b/>
        <w:i w:val="0"/>
        <w:sz w:val="24"/>
        <w:szCs w:val="24"/>
      </w:rPr>
    </w:lvl>
    <w:lvl w:ilvl="1" w:tplc="0409000B">
      <w:start w:val="1"/>
      <w:numFmt w:val="bullet"/>
      <w:lvlText w:val=""/>
      <w:lvlJc w:val="left"/>
      <w:pPr>
        <w:tabs>
          <w:tab w:val="num" w:pos="1440"/>
        </w:tabs>
        <w:ind w:left="1440" w:hanging="360"/>
      </w:pPr>
      <w:rPr>
        <w:rFonts w:ascii="Wingdings" w:hAnsi="Wingdings" w:hint="default"/>
        <w:b w:val="0"/>
      </w:rPr>
    </w:lvl>
    <w:lvl w:ilvl="2" w:tplc="0409000B">
      <w:start w:val="1"/>
      <w:numFmt w:val="bullet"/>
      <w:lvlText w:val=""/>
      <w:lvlJc w:val="left"/>
      <w:pPr>
        <w:tabs>
          <w:tab w:val="num" w:pos="1710"/>
        </w:tabs>
        <w:ind w:left="1710" w:hanging="360"/>
      </w:pPr>
      <w:rPr>
        <w:rFonts w:ascii="Wingdings" w:hAnsi="Wingdings" w:hint="default"/>
      </w:rPr>
    </w:lvl>
    <w:lvl w:ilvl="3" w:tplc="0409000F">
      <w:start w:val="1"/>
      <w:numFmt w:val="decimal"/>
      <w:lvlText w:val="%4."/>
      <w:lvlJc w:val="left"/>
      <w:pPr>
        <w:tabs>
          <w:tab w:val="num" w:pos="2880"/>
        </w:tabs>
        <w:ind w:left="2880" w:hanging="360"/>
      </w:pPr>
    </w:lvl>
    <w:lvl w:ilvl="4" w:tplc="04090001">
      <w:start w:val="1"/>
      <w:numFmt w:val="bullet"/>
      <w:lvlText w:val=""/>
      <w:lvlJc w:val="left"/>
      <w:pPr>
        <w:tabs>
          <w:tab w:val="num" w:pos="3600"/>
        </w:tabs>
        <w:ind w:left="3600" w:hanging="360"/>
      </w:pPr>
      <w:rPr>
        <w:rFonts w:ascii="Symbol" w:hAnsi="Symbol" w:hint="default"/>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0C32F95"/>
    <w:multiLevelType w:val="hybridMultilevel"/>
    <w:tmpl w:val="18E6A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A531F"/>
    <w:multiLevelType w:val="hybridMultilevel"/>
    <w:tmpl w:val="230A9F8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DD6D2A"/>
    <w:multiLevelType w:val="hybridMultilevel"/>
    <w:tmpl w:val="4450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D1D54"/>
    <w:multiLevelType w:val="hybridMultilevel"/>
    <w:tmpl w:val="C7185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20CA9"/>
    <w:multiLevelType w:val="hybridMultilevel"/>
    <w:tmpl w:val="6270BB64"/>
    <w:lvl w:ilvl="0" w:tplc="20D601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5F30EB"/>
    <w:multiLevelType w:val="hybridMultilevel"/>
    <w:tmpl w:val="AF42F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720906"/>
    <w:multiLevelType w:val="hybridMultilevel"/>
    <w:tmpl w:val="95C2D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65AF5"/>
    <w:multiLevelType w:val="hybridMultilevel"/>
    <w:tmpl w:val="E3780DA0"/>
    <w:lvl w:ilvl="0" w:tplc="0409000B">
      <w:start w:val="1"/>
      <w:numFmt w:val="bullet"/>
      <w:lvlText w:val=""/>
      <w:lvlJc w:val="left"/>
      <w:pPr>
        <w:ind w:left="1710" w:hanging="360"/>
      </w:pPr>
      <w:rPr>
        <w:rFonts w:ascii="Wingdings" w:hAnsi="Wingdings"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1FE82CF3"/>
    <w:multiLevelType w:val="hybridMultilevel"/>
    <w:tmpl w:val="4F5CF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71391"/>
    <w:multiLevelType w:val="hybridMultilevel"/>
    <w:tmpl w:val="B15C93E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1BC442C"/>
    <w:multiLevelType w:val="hybridMultilevel"/>
    <w:tmpl w:val="168C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90AB8"/>
    <w:multiLevelType w:val="hybridMultilevel"/>
    <w:tmpl w:val="CC92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15984"/>
    <w:multiLevelType w:val="hybridMultilevel"/>
    <w:tmpl w:val="0E845846"/>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4CC6316"/>
    <w:multiLevelType w:val="hybridMultilevel"/>
    <w:tmpl w:val="3682822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7897077"/>
    <w:multiLevelType w:val="hybridMultilevel"/>
    <w:tmpl w:val="AD34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D82516"/>
    <w:multiLevelType w:val="hybridMultilevel"/>
    <w:tmpl w:val="EBD6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490E2B"/>
    <w:multiLevelType w:val="hybridMultilevel"/>
    <w:tmpl w:val="978C6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244180"/>
    <w:multiLevelType w:val="hybridMultilevel"/>
    <w:tmpl w:val="03C4B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9E50ED"/>
    <w:multiLevelType w:val="hybridMultilevel"/>
    <w:tmpl w:val="D5E65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B147F6"/>
    <w:multiLevelType w:val="hybridMultilevel"/>
    <w:tmpl w:val="DAC44626"/>
    <w:lvl w:ilvl="0" w:tplc="B6BCD7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ECE2B45"/>
    <w:multiLevelType w:val="hybridMultilevel"/>
    <w:tmpl w:val="175A59A6"/>
    <w:lvl w:ilvl="0" w:tplc="FE8CFB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8F5127"/>
    <w:multiLevelType w:val="hybridMultilevel"/>
    <w:tmpl w:val="38D6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9B529B"/>
    <w:multiLevelType w:val="hybridMultilevel"/>
    <w:tmpl w:val="7FB249F8"/>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A0C76FA"/>
    <w:multiLevelType w:val="hybridMultilevel"/>
    <w:tmpl w:val="2D46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456113"/>
    <w:multiLevelType w:val="hybridMultilevel"/>
    <w:tmpl w:val="ADAC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A47FB8"/>
    <w:multiLevelType w:val="hybridMultilevel"/>
    <w:tmpl w:val="2B0CBEB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5"/>
  </w:num>
  <w:num w:numId="5">
    <w:abstractNumId w:val="25"/>
  </w:num>
  <w:num w:numId="6">
    <w:abstractNumId w:val="22"/>
  </w:num>
  <w:num w:numId="7">
    <w:abstractNumId w:val="10"/>
  </w:num>
  <w:num w:numId="8">
    <w:abstractNumId w:val="20"/>
  </w:num>
  <w:num w:numId="9">
    <w:abstractNumId w:val="16"/>
  </w:num>
  <w:num w:numId="10">
    <w:abstractNumId w:val="12"/>
  </w:num>
  <w:num w:numId="11">
    <w:abstractNumId w:val="28"/>
  </w:num>
  <w:num w:numId="12">
    <w:abstractNumId w:val="19"/>
  </w:num>
  <w:num w:numId="13">
    <w:abstractNumId w:val="0"/>
  </w:num>
  <w:num w:numId="14">
    <w:abstractNumId w:val="4"/>
  </w:num>
  <w:num w:numId="15">
    <w:abstractNumId w:val="7"/>
  </w:num>
  <w:num w:numId="16">
    <w:abstractNumId w:val="23"/>
  </w:num>
  <w:num w:numId="17">
    <w:abstractNumId w:val="5"/>
  </w:num>
  <w:num w:numId="18">
    <w:abstractNumId w:val="14"/>
  </w:num>
  <w:num w:numId="19">
    <w:abstractNumId w:val="8"/>
  </w:num>
  <w:num w:numId="20">
    <w:abstractNumId w:val="27"/>
  </w:num>
  <w:num w:numId="21">
    <w:abstractNumId w:val="18"/>
  </w:num>
  <w:num w:numId="22">
    <w:abstractNumId w:val="17"/>
  </w:num>
  <w:num w:numId="23">
    <w:abstractNumId w:val="24"/>
  </w:num>
  <w:num w:numId="24">
    <w:abstractNumId w:val="26"/>
  </w:num>
  <w:num w:numId="25">
    <w:abstractNumId w:val="3"/>
  </w:num>
  <w:num w:numId="26">
    <w:abstractNumId w:val="13"/>
  </w:num>
  <w:num w:numId="27">
    <w:abstractNumId w:val="6"/>
  </w:num>
  <w:num w:numId="28">
    <w:abstractNumId w:val="9"/>
  </w:num>
  <w:num w:numId="29">
    <w:abstractNumId w:val="1"/>
  </w:num>
  <w:num w:numId="30">
    <w:abstractNumId w:val="21"/>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263"/>
    <w:rsid w:val="000005E1"/>
    <w:rsid w:val="000102C2"/>
    <w:rsid w:val="00011B6A"/>
    <w:rsid w:val="00014BDD"/>
    <w:rsid w:val="00014D63"/>
    <w:rsid w:val="00025A00"/>
    <w:rsid w:val="00027E20"/>
    <w:rsid w:val="00032D7A"/>
    <w:rsid w:val="0003419C"/>
    <w:rsid w:val="000357CB"/>
    <w:rsid w:val="00042E17"/>
    <w:rsid w:val="00047370"/>
    <w:rsid w:val="00054833"/>
    <w:rsid w:val="00061159"/>
    <w:rsid w:val="0006174B"/>
    <w:rsid w:val="00061B8E"/>
    <w:rsid w:val="00065C35"/>
    <w:rsid w:val="0006772E"/>
    <w:rsid w:val="000718D3"/>
    <w:rsid w:val="00080FA6"/>
    <w:rsid w:val="000855DA"/>
    <w:rsid w:val="00087A07"/>
    <w:rsid w:val="0009388B"/>
    <w:rsid w:val="000A0AF1"/>
    <w:rsid w:val="000A1198"/>
    <w:rsid w:val="000A2E2B"/>
    <w:rsid w:val="000B0674"/>
    <w:rsid w:val="000B0E51"/>
    <w:rsid w:val="000B5D15"/>
    <w:rsid w:val="000D25AC"/>
    <w:rsid w:val="000E37C1"/>
    <w:rsid w:val="000F4EA6"/>
    <w:rsid w:val="000F542E"/>
    <w:rsid w:val="00106546"/>
    <w:rsid w:val="001067D9"/>
    <w:rsid w:val="00127058"/>
    <w:rsid w:val="00130807"/>
    <w:rsid w:val="00131E97"/>
    <w:rsid w:val="001374DA"/>
    <w:rsid w:val="001414CA"/>
    <w:rsid w:val="00145FC6"/>
    <w:rsid w:val="00153871"/>
    <w:rsid w:val="0016124A"/>
    <w:rsid w:val="001637FF"/>
    <w:rsid w:val="001659A1"/>
    <w:rsid w:val="00175C4A"/>
    <w:rsid w:val="00176639"/>
    <w:rsid w:val="00190DF6"/>
    <w:rsid w:val="001947FC"/>
    <w:rsid w:val="0019700A"/>
    <w:rsid w:val="001A0A33"/>
    <w:rsid w:val="001A363C"/>
    <w:rsid w:val="001A4503"/>
    <w:rsid w:val="001A71D6"/>
    <w:rsid w:val="001B4CB1"/>
    <w:rsid w:val="001C0DA2"/>
    <w:rsid w:val="001D0D30"/>
    <w:rsid w:val="001D636E"/>
    <w:rsid w:val="001E16A0"/>
    <w:rsid w:val="001F23DC"/>
    <w:rsid w:val="001F254B"/>
    <w:rsid w:val="0020347C"/>
    <w:rsid w:val="00207F84"/>
    <w:rsid w:val="002201DB"/>
    <w:rsid w:val="0023213E"/>
    <w:rsid w:val="00236EEF"/>
    <w:rsid w:val="0023747C"/>
    <w:rsid w:val="00246E25"/>
    <w:rsid w:val="002477D1"/>
    <w:rsid w:val="00250ED2"/>
    <w:rsid w:val="0025544B"/>
    <w:rsid w:val="002577C8"/>
    <w:rsid w:val="00260B2D"/>
    <w:rsid w:val="00270036"/>
    <w:rsid w:val="002772EF"/>
    <w:rsid w:val="00280CCF"/>
    <w:rsid w:val="00281D44"/>
    <w:rsid w:val="00282184"/>
    <w:rsid w:val="002823A6"/>
    <w:rsid w:val="00286CFB"/>
    <w:rsid w:val="00294525"/>
    <w:rsid w:val="002959DF"/>
    <w:rsid w:val="00297FBA"/>
    <w:rsid w:val="002A155F"/>
    <w:rsid w:val="002A163B"/>
    <w:rsid w:val="002B2868"/>
    <w:rsid w:val="002B428D"/>
    <w:rsid w:val="002C72FA"/>
    <w:rsid w:val="002E0F6E"/>
    <w:rsid w:val="002F47F7"/>
    <w:rsid w:val="002F53E5"/>
    <w:rsid w:val="002F582A"/>
    <w:rsid w:val="003013B2"/>
    <w:rsid w:val="00302383"/>
    <w:rsid w:val="00302828"/>
    <w:rsid w:val="00304ED3"/>
    <w:rsid w:val="00305585"/>
    <w:rsid w:val="003057B4"/>
    <w:rsid w:val="00312112"/>
    <w:rsid w:val="00316EE7"/>
    <w:rsid w:val="0032105A"/>
    <w:rsid w:val="00321199"/>
    <w:rsid w:val="00321331"/>
    <w:rsid w:val="0032684F"/>
    <w:rsid w:val="00332C06"/>
    <w:rsid w:val="003434F3"/>
    <w:rsid w:val="003443FC"/>
    <w:rsid w:val="00345023"/>
    <w:rsid w:val="003452E2"/>
    <w:rsid w:val="00345C41"/>
    <w:rsid w:val="0035767A"/>
    <w:rsid w:val="00360E34"/>
    <w:rsid w:val="00363B22"/>
    <w:rsid w:val="003706E6"/>
    <w:rsid w:val="003770A8"/>
    <w:rsid w:val="00384142"/>
    <w:rsid w:val="003924EC"/>
    <w:rsid w:val="0039760F"/>
    <w:rsid w:val="003A0AD9"/>
    <w:rsid w:val="003A5F09"/>
    <w:rsid w:val="003A7A96"/>
    <w:rsid w:val="003B60AF"/>
    <w:rsid w:val="003B74FA"/>
    <w:rsid w:val="003C3E17"/>
    <w:rsid w:val="003D1F16"/>
    <w:rsid w:val="003D7FAE"/>
    <w:rsid w:val="003E03AF"/>
    <w:rsid w:val="003E1516"/>
    <w:rsid w:val="003E23DF"/>
    <w:rsid w:val="003E691C"/>
    <w:rsid w:val="003F35D5"/>
    <w:rsid w:val="003F580E"/>
    <w:rsid w:val="003F74B6"/>
    <w:rsid w:val="00400E6C"/>
    <w:rsid w:val="00401133"/>
    <w:rsid w:val="00403B95"/>
    <w:rsid w:val="00410CFC"/>
    <w:rsid w:val="00413923"/>
    <w:rsid w:val="0041600E"/>
    <w:rsid w:val="00422C5F"/>
    <w:rsid w:val="00423DD2"/>
    <w:rsid w:val="00447A00"/>
    <w:rsid w:val="00456533"/>
    <w:rsid w:val="00457E89"/>
    <w:rsid w:val="00467D04"/>
    <w:rsid w:val="00473035"/>
    <w:rsid w:val="004750E3"/>
    <w:rsid w:val="004756AE"/>
    <w:rsid w:val="004919C6"/>
    <w:rsid w:val="00491AA4"/>
    <w:rsid w:val="00491F19"/>
    <w:rsid w:val="00497D8F"/>
    <w:rsid w:val="004A3EC5"/>
    <w:rsid w:val="004A521F"/>
    <w:rsid w:val="004A6EC2"/>
    <w:rsid w:val="004B0298"/>
    <w:rsid w:val="004B08F1"/>
    <w:rsid w:val="004B1C24"/>
    <w:rsid w:val="004B1E23"/>
    <w:rsid w:val="004B27B8"/>
    <w:rsid w:val="004B39DA"/>
    <w:rsid w:val="004B5B69"/>
    <w:rsid w:val="004C3960"/>
    <w:rsid w:val="004D249B"/>
    <w:rsid w:val="004E44B5"/>
    <w:rsid w:val="004E6586"/>
    <w:rsid w:val="004E68CB"/>
    <w:rsid w:val="004E7BDB"/>
    <w:rsid w:val="004F5999"/>
    <w:rsid w:val="004F7F2C"/>
    <w:rsid w:val="00500693"/>
    <w:rsid w:val="00503E87"/>
    <w:rsid w:val="00505DB1"/>
    <w:rsid w:val="00507236"/>
    <w:rsid w:val="005078A0"/>
    <w:rsid w:val="00510B81"/>
    <w:rsid w:val="00510F5B"/>
    <w:rsid w:val="005119B3"/>
    <w:rsid w:val="0052268E"/>
    <w:rsid w:val="0052275C"/>
    <w:rsid w:val="00523580"/>
    <w:rsid w:val="00530740"/>
    <w:rsid w:val="00531EBF"/>
    <w:rsid w:val="00541AB7"/>
    <w:rsid w:val="00541C00"/>
    <w:rsid w:val="00547A94"/>
    <w:rsid w:val="00557570"/>
    <w:rsid w:val="00583AEE"/>
    <w:rsid w:val="00585499"/>
    <w:rsid w:val="005A55CF"/>
    <w:rsid w:val="005A68C6"/>
    <w:rsid w:val="005B0D76"/>
    <w:rsid w:val="005B303E"/>
    <w:rsid w:val="005B5BAF"/>
    <w:rsid w:val="005B69F6"/>
    <w:rsid w:val="005B7931"/>
    <w:rsid w:val="005C1B50"/>
    <w:rsid w:val="005D3262"/>
    <w:rsid w:val="005D5D33"/>
    <w:rsid w:val="005E20EE"/>
    <w:rsid w:val="005E61AA"/>
    <w:rsid w:val="0060066E"/>
    <w:rsid w:val="006041B0"/>
    <w:rsid w:val="006057D1"/>
    <w:rsid w:val="00614910"/>
    <w:rsid w:val="00620EB3"/>
    <w:rsid w:val="00626896"/>
    <w:rsid w:val="00631F79"/>
    <w:rsid w:val="006361EC"/>
    <w:rsid w:val="0063690D"/>
    <w:rsid w:val="0064026E"/>
    <w:rsid w:val="00642EF1"/>
    <w:rsid w:val="00646FD2"/>
    <w:rsid w:val="00653201"/>
    <w:rsid w:val="006648B8"/>
    <w:rsid w:val="00671822"/>
    <w:rsid w:val="00676270"/>
    <w:rsid w:val="00687C9B"/>
    <w:rsid w:val="0069715A"/>
    <w:rsid w:val="006A13BB"/>
    <w:rsid w:val="006A37FA"/>
    <w:rsid w:val="006A531D"/>
    <w:rsid w:val="006C0ECE"/>
    <w:rsid w:val="006C20BA"/>
    <w:rsid w:val="006D5EFF"/>
    <w:rsid w:val="006D718A"/>
    <w:rsid w:val="006E6D2C"/>
    <w:rsid w:val="006E7446"/>
    <w:rsid w:val="006F6CC9"/>
    <w:rsid w:val="00705553"/>
    <w:rsid w:val="007205C5"/>
    <w:rsid w:val="00730F54"/>
    <w:rsid w:val="00730F72"/>
    <w:rsid w:val="00735DCE"/>
    <w:rsid w:val="00735F13"/>
    <w:rsid w:val="00737627"/>
    <w:rsid w:val="00741648"/>
    <w:rsid w:val="00742DD7"/>
    <w:rsid w:val="00756024"/>
    <w:rsid w:val="0075666C"/>
    <w:rsid w:val="00762316"/>
    <w:rsid w:val="00763146"/>
    <w:rsid w:val="00770178"/>
    <w:rsid w:val="00772E63"/>
    <w:rsid w:val="00774EF1"/>
    <w:rsid w:val="00775189"/>
    <w:rsid w:val="00785032"/>
    <w:rsid w:val="00793D33"/>
    <w:rsid w:val="00797FC3"/>
    <w:rsid w:val="007A4643"/>
    <w:rsid w:val="007B0574"/>
    <w:rsid w:val="007B0F76"/>
    <w:rsid w:val="007B6791"/>
    <w:rsid w:val="007C31E7"/>
    <w:rsid w:val="007C3339"/>
    <w:rsid w:val="007C6A04"/>
    <w:rsid w:val="007D07D6"/>
    <w:rsid w:val="007D7991"/>
    <w:rsid w:val="007E5961"/>
    <w:rsid w:val="007F279C"/>
    <w:rsid w:val="007F3492"/>
    <w:rsid w:val="00806637"/>
    <w:rsid w:val="00807305"/>
    <w:rsid w:val="00815363"/>
    <w:rsid w:val="00824F34"/>
    <w:rsid w:val="00825137"/>
    <w:rsid w:val="00827899"/>
    <w:rsid w:val="0083309D"/>
    <w:rsid w:val="00834998"/>
    <w:rsid w:val="00842B58"/>
    <w:rsid w:val="00845241"/>
    <w:rsid w:val="00850ACF"/>
    <w:rsid w:val="0085610D"/>
    <w:rsid w:val="008611B9"/>
    <w:rsid w:val="008674B2"/>
    <w:rsid w:val="00883C10"/>
    <w:rsid w:val="00886851"/>
    <w:rsid w:val="008A1FB0"/>
    <w:rsid w:val="008A2B4B"/>
    <w:rsid w:val="008A5DE5"/>
    <w:rsid w:val="008A782D"/>
    <w:rsid w:val="008B0632"/>
    <w:rsid w:val="008B114E"/>
    <w:rsid w:val="008B3793"/>
    <w:rsid w:val="008B60CF"/>
    <w:rsid w:val="008C3271"/>
    <w:rsid w:val="008D4D57"/>
    <w:rsid w:val="008E3972"/>
    <w:rsid w:val="008E5BA7"/>
    <w:rsid w:val="008E7553"/>
    <w:rsid w:val="008F20B6"/>
    <w:rsid w:val="009033FD"/>
    <w:rsid w:val="00905A7B"/>
    <w:rsid w:val="009073D1"/>
    <w:rsid w:val="0091211C"/>
    <w:rsid w:val="009130B5"/>
    <w:rsid w:val="009318DA"/>
    <w:rsid w:val="00935FF0"/>
    <w:rsid w:val="0093631F"/>
    <w:rsid w:val="009405ED"/>
    <w:rsid w:val="009441D7"/>
    <w:rsid w:val="00947A8E"/>
    <w:rsid w:val="0095063B"/>
    <w:rsid w:val="00951295"/>
    <w:rsid w:val="00953229"/>
    <w:rsid w:val="00965B73"/>
    <w:rsid w:val="00973848"/>
    <w:rsid w:val="00974F84"/>
    <w:rsid w:val="0098275D"/>
    <w:rsid w:val="0099360B"/>
    <w:rsid w:val="009978B8"/>
    <w:rsid w:val="009A59D1"/>
    <w:rsid w:val="009B3898"/>
    <w:rsid w:val="009B4928"/>
    <w:rsid w:val="009C1CE8"/>
    <w:rsid w:val="009D0EB2"/>
    <w:rsid w:val="009D6263"/>
    <w:rsid w:val="009E109C"/>
    <w:rsid w:val="00A01BB8"/>
    <w:rsid w:val="00A022A3"/>
    <w:rsid w:val="00A03BE9"/>
    <w:rsid w:val="00A03EB8"/>
    <w:rsid w:val="00A07DD6"/>
    <w:rsid w:val="00A12BE1"/>
    <w:rsid w:val="00A20E26"/>
    <w:rsid w:val="00A21EB2"/>
    <w:rsid w:val="00A3064D"/>
    <w:rsid w:val="00A4405D"/>
    <w:rsid w:val="00A451D3"/>
    <w:rsid w:val="00A50C5C"/>
    <w:rsid w:val="00A50DDA"/>
    <w:rsid w:val="00A52D75"/>
    <w:rsid w:val="00A55EDC"/>
    <w:rsid w:val="00A61032"/>
    <w:rsid w:val="00A61326"/>
    <w:rsid w:val="00A61426"/>
    <w:rsid w:val="00A61AA7"/>
    <w:rsid w:val="00A64E43"/>
    <w:rsid w:val="00A73A01"/>
    <w:rsid w:val="00A74DF8"/>
    <w:rsid w:val="00A75BD8"/>
    <w:rsid w:val="00A75DD7"/>
    <w:rsid w:val="00A801CE"/>
    <w:rsid w:val="00A87C83"/>
    <w:rsid w:val="00A9499C"/>
    <w:rsid w:val="00A972CD"/>
    <w:rsid w:val="00AA0FC9"/>
    <w:rsid w:val="00AA1B08"/>
    <w:rsid w:val="00AA6ADA"/>
    <w:rsid w:val="00AB4550"/>
    <w:rsid w:val="00AC4125"/>
    <w:rsid w:val="00AD244A"/>
    <w:rsid w:val="00AD2CE6"/>
    <w:rsid w:val="00AD3C41"/>
    <w:rsid w:val="00AD4C24"/>
    <w:rsid w:val="00AE1C01"/>
    <w:rsid w:val="00AE3D8E"/>
    <w:rsid w:val="00AF50ED"/>
    <w:rsid w:val="00B03DD9"/>
    <w:rsid w:val="00B07709"/>
    <w:rsid w:val="00B10D60"/>
    <w:rsid w:val="00B20227"/>
    <w:rsid w:val="00B23043"/>
    <w:rsid w:val="00B24095"/>
    <w:rsid w:val="00B25972"/>
    <w:rsid w:val="00B27B6F"/>
    <w:rsid w:val="00B33D3C"/>
    <w:rsid w:val="00B366F2"/>
    <w:rsid w:val="00B44190"/>
    <w:rsid w:val="00B45720"/>
    <w:rsid w:val="00B53B7D"/>
    <w:rsid w:val="00B5746E"/>
    <w:rsid w:val="00B62A54"/>
    <w:rsid w:val="00B640F3"/>
    <w:rsid w:val="00B72CD0"/>
    <w:rsid w:val="00B7467A"/>
    <w:rsid w:val="00B75FD9"/>
    <w:rsid w:val="00B91CB5"/>
    <w:rsid w:val="00B95094"/>
    <w:rsid w:val="00BA6DDE"/>
    <w:rsid w:val="00BB5693"/>
    <w:rsid w:val="00BC6BE9"/>
    <w:rsid w:val="00BD0420"/>
    <w:rsid w:val="00BD4D62"/>
    <w:rsid w:val="00BD6ABE"/>
    <w:rsid w:val="00BE1B1F"/>
    <w:rsid w:val="00BF103E"/>
    <w:rsid w:val="00BF1E21"/>
    <w:rsid w:val="00C0664F"/>
    <w:rsid w:val="00C11E13"/>
    <w:rsid w:val="00C12E3F"/>
    <w:rsid w:val="00C14538"/>
    <w:rsid w:val="00C17DB4"/>
    <w:rsid w:val="00C30EF5"/>
    <w:rsid w:val="00C331E2"/>
    <w:rsid w:val="00C36B50"/>
    <w:rsid w:val="00C37C93"/>
    <w:rsid w:val="00C40E49"/>
    <w:rsid w:val="00C46B72"/>
    <w:rsid w:val="00C515DF"/>
    <w:rsid w:val="00C52B23"/>
    <w:rsid w:val="00C54930"/>
    <w:rsid w:val="00C57C3B"/>
    <w:rsid w:val="00C6797A"/>
    <w:rsid w:val="00C75B93"/>
    <w:rsid w:val="00C80C27"/>
    <w:rsid w:val="00C85EC5"/>
    <w:rsid w:val="00C87EFD"/>
    <w:rsid w:val="00C97E46"/>
    <w:rsid w:val="00CA1713"/>
    <w:rsid w:val="00CA2DCF"/>
    <w:rsid w:val="00CA3D2D"/>
    <w:rsid w:val="00CB28F5"/>
    <w:rsid w:val="00CB72E8"/>
    <w:rsid w:val="00CD1A55"/>
    <w:rsid w:val="00CD7990"/>
    <w:rsid w:val="00CE36AF"/>
    <w:rsid w:val="00CE73E7"/>
    <w:rsid w:val="00CF1F78"/>
    <w:rsid w:val="00D050DC"/>
    <w:rsid w:val="00D10E06"/>
    <w:rsid w:val="00D20A46"/>
    <w:rsid w:val="00D27BF0"/>
    <w:rsid w:val="00D31650"/>
    <w:rsid w:val="00D31ACB"/>
    <w:rsid w:val="00D337AC"/>
    <w:rsid w:val="00D35C51"/>
    <w:rsid w:val="00D46DB3"/>
    <w:rsid w:val="00D53C85"/>
    <w:rsid w:val="00D5475C"/>
    <w:rsid w:val="00D67AFB"/>
    <w:rsid w:val="00D70842"/>
    <w:rsid w:val="00D72250"/>
    <w:rsid w:val="00D754C8"/>
    <w:rsid w:val="00D75921"/>
    <w:rsid w:val="00D76460"/>
    <w:rsid w:val="00D810B1"/>
    <w:rsid w:val="00D8351A"/>
    <w:rsid w:val="00D91E63"/>
    <w:rsid w:val="00D962D1"/>
    <w:rsid w:val="00D9679A"/>
    <w:rsid w:val="00D974FB"/>
    <w:rsid w:val="00D976BB"/>
    <w:rsid w:val="00D97BB5"/>
    <w:rsid w:val="00DA4844"/>
    <w:rsid w:val="00DB1DEC"/>
    <w:rsid w:val="00DB6028"/>
    <w:rsid w:val="00DC5761"/>
    <w:rsid w:val="00DC7D01"/>
    <w:rsid w:val="00DD2B76"/>
    <w:rsid w:val="00DD32F0"/>
    <w:rsid w:val="00DD64E5"/>
    <w:rsid w:val="00DF2EAF"/>
    <w:rsid w:val="00DF4231"/>
    <w:rsid w:val="00DF55C7"/>
    <w:rsid w:val="00DF6E05"/>
    <w:rsid w:val="00E00A08"/>
    <w:rsid w:val="00E03433"/>
    <w:rsid w:val="00E05CEB"/>
    <w:rsid w:val="00E07F61"/>
    <w:rsid w:val="00E14D07"/>
    <w:rsid w:val="00E16BA1"/>
    <w:rsid w:val="00E27F67"/>
    <w:rsid w:val="00E31977"/>
    <w:rsid w:val="00E401EC"/>
    <w:rsid w:val="00E47DBC"/>
    <w:rsid w:val="00E5426C"/>
    <w:rsid w:val="00E5570B"/>
    <w:rsid w:val="00E60966"/>
    <w:rsid w:val="00E61BEF"/>
    <w:rsid w:val="00E81584"/>
    <w:rsid w:val="00E83580"/>
    <w:rsid w:val="00E857AF"/>
    <w:rsid w:val="00E86113"/>
    <w:rsid w:val="00E96EAD"/>
    <w:rsid w:val="00EA50A4"/>
    <w:rsid w:val="00EA5562"/>
    <w:rsid w:val="00EA6895"/>
    <w:rsid w:val="00EB335F"/>
    <w:rsid w:val="00EC583A"/>
    <w:rsid w:val="00EC7C57"/>
    <w:rsid w:val="00ED130D"/>
    <w:rsid w:val="00ED1AB2"/>
    <w:rsid w:val="00ED281C"/>
    <w:rsid w:val="00ED63E2"/>
    <w:rsid w:val="00EF305A"/>
    <w:rsid w:val="00EF630F"/>
    <w:rsid w:val="00F20D6E"/>
    <w:rsid w:val="00F2278F"/>
    <w:rsid w:val="00F2298D"/>
    <w:rsid w:val="00F23003"/>
    <w:rsid w:val="00F31C40"/>
    <w:rsid w:val="00F352AB"/>
    <w:rsid w:val="00F3592B"/>
    <w:rsid w:val="00F3607A"/>
    <w:rsid w:val="00F36F91"/>
    <w:rsid w:val="00F43DF8"/>
    <w:rsid w:val="00F469FF"/>
    <w:rsid w:val="00F47310"/>
    <w:rsid w:val="00F758C7"/>
    <w:rsid w:val="00F77CF2"/>
    <w:rsid w:val="00F822E6"/>
    <w:rsid w:val="00F84FBA"/>
    <w:rsid w:val="00F91238"/>
    <w:rsid w:val="00F92E3A"/>
    <w:rsid w:val="00F93AFF"/>
    <w:rsid w:val="00F97367"/>
    <w:rsid w:val="00F97A80"/>
    <w:rsid w:val="00FA28B8"/>
    <w:rsid w:val="00FB22DA"/>
    <w:rsid w:val="00FC13E6"/>
    <w:rsid w:val="00FC44A5"/>
    <w:rsid w:val="00FD1AEF"/>
    <w:rsid w:val="00FE2526"/>
    <w:rsid w:val="091F9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382C19"/>
  <w15:docId w15:val="{63B12648-5AF8-49B2-9495-910AC1A5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2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6772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263"/>
    <w:pPr>
      <w:ind w:left="720"/>
      <w:contextualSpacing/>
    </w:pPr>
  </w:style>
  <w:style w:type="paragraph" w:styleId="BalloonText">
    <w:name w:val="Balloon Text"/>
    <w:basedOn w:val="Normal"/>
    <w:link w:val="BalloonTextChar"/>
    <w:uiPriority w:val="99"/>
    <w:semiHidden/>
    <w:unhideWhenUsed/>
    <w:rsid w:val="00E47DBC"/>
    <w:rPr>
      <w:rFonts w:ascii="Tahoma" w:hAnsi="Tahoma" w:cs="Tahoma"/>
      <w:sz w:val="16"/>
      <w:szCs w:val="16"/>
    </w:rPr>
  </w:style>
  <w:style w:type="character" w:customStyle="1" w:styleId="BalloonTextChar">
    <w:name w:val="Balloon Text Char"/>
    <w:basedOn w:val="DefaultParagraphFont"/>
    <w:link w:val="BalloonText"/>
    <w:uiPriority w:val="99"/>
    <w:semiHidden/>
    <w:rsid w:val="00E47DBC"/>
    <w:rPr>
      <w:rFonts w:ascii="Tahoma" w:eastAsia="Times New Roman" w:hAnsi="Tahoma" w:cs="Tahoma"/>
      <w:sz w:val="16"/>
      <w:szCs w:val="16"/>
    </w:rPr>
  </w:style>
  <w:style w:type="paragraph" w:styleId="Header">
    <w:name w:val="header"/>
    <w:basedOn w:val="Normal"/>
    <w:link w:val="HeaderChar"/>
    <w:uiPriority w:val="99"/>
    <w:unhideWhenUsed/>
    <w:rsid w:val="00C14538"/>
    <w:pPr>
      <w:tabs>
        <w:tab w:val="center" w:pos="4680"/>
        <w:tab w:val="right" w:pos="9360"/>
      </w:tabs>
    </w:pPr>
  </w:style>
  <w:style w:type="character" w:customStyle="1" w:styleId="HeaderChar">
    <w:name w:val="Header Char"/>
    <w:basedOn w:val="DefaultParagraphFont"/>
    <w:link w:val="Header"/>
    <w:uiPriority w:val="99"/>
    <w:rsid w:val="00C1453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4538"/>
    <w:pPr>
      <w:tabs>
        <w:tab w:val="center" w:pos="4680"/>
        <w:tab w:val="right" w:pos="9360"/>
      </w:tabs>
    </w:pPr>
  </w:style>
  <w:style w:type="character" w:customStyle="1" w:styleId="FooterChar">
    <w:name w:val="Footer Char"/>
    <w:basedOn w:val="DefaultParagraphFont"/>
    <w:link w:val="Footer"/>
    <w:uiPriority w:val="99"/>
    <w:rsid w:val="00C14538"/>
    <w:rPr>
      <w:rFonts w:ascii="Times New Roman" w:eastAsia="Times New Roman" w:hAnsi="Times New Roman" w:cs="Times New Roman"/>
      <w:sz w:val="24"/>
      <w:szCs w:val="24"/>
    </w:rPr>
  </w:style>
  <w:style w:type="character" w:customStyle="1" w:styleId="apple-tab-span">
    <w:name w:val="apple-tab-span"/>
    <w:basedOn w:val="DefaultParagraphFont"/>
    <w:rsid w:val="009318DA"/>
    <w:rPr>
      <w:sz w:val="24"/>
      <w:szCs w:val="24"/>
      <w:bdr w:val="none" w:sz="0" w:space="0" w:color="auto" w:frame="1"/>
      <w:vertAlign w:val="baseline"/>
    </w:rPr>
  </w:style>
  <w:style w:type="character" w:styleId="CommentReference">
    <w:name w:val="annotation reference"/>
    <w:basedOn w:val="DefaultParagraphFont"/>
    <w:uiPriority w:val="99"/>
    <w:semiHidden/>
    <w:unhideWhenUsed/>
    <w:rsid w:val="00D5475C"/>
    <w:rPr>
      <w:sz w:val="16"/>
      <w:szCs w:val="16"/>
    </w:rPr>
  </w:style>
  <w:style w:type="paragraph" w:styleId="CommentText">
    <w:name w:val="annotation text"/>
    <w:basedOn w:val="Normal"/>
    <w:link w:val="CommentTextChar"/>
    <w:uiPriority w:val="99"/>
    <w:unhideWhenUsed/>
    <w:rsid w:val="00D5475C"/>
    <w:rPr>
      <w:sz w:val="20"/>
      <w:szCs w:val="20"/>
    </w:rPr>
  </w:style>
  <w:style w:type="character" w:customStyle="1" w:styleId="CommentTextChar">
    <w:name w:val="Comment Text Char"/>
    <w:basedOn w:val="DefaultParagraphFont"/>
    <w:link w:val="CommentText"/>
    <w:uiPriority w:val="99"/>
    <w:rsid w:val="00D5475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475C"/>
    <w:rPr>
      <w:b/>
      <w:bCs/>
    </w:rPr>
  </w:style>
  <w:style w:type="character" w:customStyle="1" w:styleId="CommentSubjectChar">
    <w:name w:val="Comment Subject Char"/>
    <w:basedOn w:val="CommentTextChar"/>
    <w:link w:val="CommentSubject"/>
    <w:uiPriority w:val="99"/>
    <w:semiHidden/>
    <w:rsid w:val="00D5475C"/>
    <w:rPr>
      <w:rFonts w:ascii="Times New Roman" w:eastAsia="Times New Roman" w:hAnsi="Times New Roman" w:cs="Times New Roman"/>
      <w:b/>
      <w:bCs/>
      <w:sz w:val="20"/>
      <w:szCs w:val="20"/>
    </w:rPr>
  </w:style>
  <w:style w:type="paragraph" w:customStyle="1" w:styleId="Default">
    <w:name w:val="Default"/>
    <w:rsid w:val="0006174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E73E7"/>
    <w:rPr>
      <w:color w:val="0000FF" w:themeColor="hyperlink"/>
      <w:u w:val="single"/>
    </w:rPr>
  </w:style>
  <w:style w:type="character" w:customStyle="1" w:styleId="Heading1Char">
    <w:name w:val="Heading 1 Char"/>
    <w:basedOn w:val="DefaultParagraphFont"/>
    <w:link w:val="Heading1"/>
    <w:uiPriority w:val="9"/>
    <w:rsid w:val="0006772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5340">
      <w:bodyDiv w:val="1"/>
      <w:marLeft w:val="0"/>
      <w:marRight w:val="0"/>
      <w:marTop w:val="0"/>
      <w:marBottom w:val="0"/>
      <w:divBdr>
        <w:top w:val="none" w:sz="0" w:space="0" w:color="auto"/>
        <w:left w:val="none" w:sz="0" w:space="0" w:color="auto"/>
        <w:bottom w:val="none" w:sz="0" w:space="0" w:color="auto"/>
        <w:right w:val="none" w:sz="0" w:space="0" w:color="auto"/>
      </w:divBdr>
    </w:div>
    <w:div w:id="123886518">
      <w:bodyDiv w:val="1"/>
      <w:marLeft w:val="0"/>
      <w:marRight w:val="0"/>
      <w:marTop w:val="0"/>
      <w:marBottom w:val="0"/>
      <w:divBdr>
        <w:top w:val="none" w:sz="0" w:space="0" w:color="auto"/>
        <w:left w:val="none" w:sz="0" w:space="0" w:color="auto"/>
        <w:bottom w:val="none" w:sz="0" w:space="0" w:color="auto"/>
        <w:right w:val="none" w:sz="0" w:space="0" w:color="auto"/>
      </w:divBdr>
    </w:div>
    <w:div w:id="125390654">
      <w:bodyDiv w:val="1"/>
      <w:marLeft w:val="0"/>
      <w:marRight w:val="0"/>
      <w:marTop w:val="0"/>
      <w:marBottom w:val="0"/>
      <w:divBdr>
        <w:top w:val="none" w:sz="0" w:space="0" w:color="auto"/>
        <w:left w:val="none" w:sz="0" w:space="0" w:color="auto"/>
        <w:bottom w:val="none" w:sz="0" w:space="0" w:color="auto"/>
        <w:right w:val="none" w:sz="0" w:space="0" w:color="auto"/>
      </w:divBdr>
    </w:div>
    <w:div w:id="149254131">
      <w:bodyDiv w:val="1"/>
      <w:marLeft w:val="0"/>
      <w:marRight w:val="0"/>
      <w:marTop w:val="0"/>
      <w:marBottom w:val="0"/>
      <w:divBdr>
        <w:top w:val="none" w:sz="0" w:space="0" w:color="auto"/>
        <w:left w:val="none" w:sz="0" w:space="0" w:color="auto"/>
        <w:bottom w:val="none" w:sz="0" w:space="0" w:color="auto"/>
        <w:right w:val="none" w:sz="0" w:space="0" w:color="auto"/>
      </w:divBdr>
    </w:div>
    <w:div w:id="247465825">
      <w:bodyDiv w:val="1"/>
      <w:marLeft w:val="0"/>
      <w:marRight w:val="0"/>
      <w:marTop w:val="0"/>
      <w:marBottom w:val="0"/>
      <w:divBdr>
        <w:top w:val="none" w:sz="0" w:space="0" w:color="auto"/>
        <w:left w:val="none" w:sz="0" w:space="0" w:color="auto"/>
        <w:bottom w:val="none" w:sz="0" w:space="0" w:color="auto"/>
        <w:right w:val="none" w:sz="0" w:space="0" w:color="auto"/>
      </w:divBdr>
    </w:div>
    <w:div w:id="393165249">
      <w:bodyDiv w:val="1"/>
      <w:marLeft w:val="0"/>
      <w:marRight w:val="0"/>
      <w:marTop w:val="0"/>
      <w:marBottom w:val="0"/>
      <w:divBdr>
        <w:top w:val="none" w:sz="0" w:space="0" w:color="auto"/>
        <w:left w:val="none" w:sz="0" w:space="0" w:color="auto"/>
        <w:bottom w:val="none" w:sz="0" w:space="0" w:color="auto"/>
        <w:right w:val="none" w:sz="0" w:space="0" w:color="auto"/>
      </w:divBdr>
    </w:div>
    <w:div w:id="457261490">
      <w:bodyDiv w:val="1"/>
      <w:marLeft w:val="0"/>
      <w:marRight w:val="0"/>
      <w:marTop w:val="0"/>
      <w:marBottom w:val="0"/>
      <w:divBdr>
        <w:top w:val="none" w:sz="0" w:space="0" w:color="auto"/>
        <w:left w:val="none" w:sz="0" w:space="0" w:color="auto"/>
        <w:bottom w:val="none" w:sz="0" w:space="0" w:color="auto"/>
        <w:right w:val="none" w:sz="0" w:space="0" w:color="auto"/>
      </w:divBdr>
    </w:div>
    <w:div w:id="543519636">
      <w:bodyDiv w:val="1"/>
      <w:marLeft w:val="0"/>
      <w:marRight w:val="0"/>
      <w:marTop w:val="0"/>
      <w:marBottom w:val="0"/>
      <w:divBdr>
        <w:top w:val="none" w:sz="0" w:space="0" w:color="auto"/>
        <w:left w:val="none" w:sz="0" w:space="0" w:color="auto"/>
        <w:bottom w:val="none" w:sz="0" w:space="0" w:color="auto"/>
        <w:right w:val="none" w:sz="0" w:space="0" w:color="auto"/>
      </w:divBdr>
    </w:div>
    <w:div w:id="573006618">
      <w:bodyDiv w:val="1"/>
      <w:marLeft w:val="0"/>
      <w:marRight w:val="0"/>
      <w:marTop w:val="0"/>
      <w:marBottom w:val="0"/>
      <w:divBdr>
        <w:top w:val="none" w:sz="0" w:space="0" w:color="auto"/>
        <w:left w:val="none" w:sz="0" w:space="0" w:color="auto"/>
        <w:bottom w:val="none" w:sz="0" w:space="0" w:color="auto"/>
        <w:right w:val="none" w:sz="0" w:space="0" w:color="auto"/>
      </w:divBdr>
    </w:div>
    <w:div w:id="714473786">
      <w:bodyDiv w:val="1"/>
      <w:marLeft w:val="0"/>
      <w:marRight w:val="0"/>
      <w:marTop w:val="0"/>
      <w:marBottom w:val="0"/>
      <w:divBdr>
        <w:top w:val="none" w:sz="0" w:space="0" w:color="auto"/>
        <w:left w:val="none" w:sz="0" w:space="0" w:color="auto"/>
        <w:bottom w:val="none" w:sz="0" w:space="0" w:color="auto"/>
        <w:right w:val="none" w:sz="0" w:space="0" w:color="auto"/>
      </w:divBdr>
    </w:div>
    <w:div w:id="878905380">
      <w:bodyDiv w:val="1"/>
      <w:marLeft w:val="0"/>
      <w:marRight w:val="0"/>
      <w:marTop w:val="0"/>
      <w:marBottom w:val="0"/>
      <w:divBdr>
        <w:top w:val="none" w:sz="0" w:space="0" w:color="auto"/>
        <w:left w:val="none" w:sz="0" w:space="0" w:color="auto"/>
        <w:bottom w:val="none" w:sz="0" w:space="0" w:color="auto"/>
        <w:right w:val="none" w:sz="0" w:space="0" w:color="auto"/>
      </w:divBdr>
    </w:div>
    <w:div w:id="1047335068">
      <w:bodyDiv w:val="1"/>
      <w:marLeft w:val="0"/>
      <w:marRight w:val="0"/>
      <w:marTop w:val="0"/>
      <w:marBottom w:val="0"/>
      <w:divBdr>
        <w:top w:val="none" w:sz="0" w:space="0" w:color="auto"/>
        <w:left w:val="none" w:sz="0" w:space="0" w:color="auto"/>
        <w:bottom w:val="none" w:sz="0" w:space="0" w:color="auto"/>
        <w:right w:val="none" w:sz="0" w:space="0" w:color="auto"/>
      </w:divBdr>
    </w:div>
    <w:div w:id="1061101189">
      <w:bodyDiv w:val="1"/>
      <w:marLeft w:val="0"/>
      <w:marRight w:val="0"/>
      <w:marTop w:val="0"/>
      <w:marBottom w:val="0"/>
      <w:divBdr>
        <w:top w:val="none" w:sz="0" w:space="0" w:color="auto"/>
        <w:left w:val="none" w:sz="0" w:space="0" w:color="auto"/>
        <w:bottom w:val="none" w:sz="0" w:space="0" w:color="auto"/>
        <w:right w:val="none" w:sz="0" w:space="0" w:color="auto"/>
      </w:divBdr>
    </w:div>
    <w:div w:id="1118135271">
      <w:bodyDiv w:val="1"/>
      <w:marLeft w:val="0"/>
      <w:marRight w:val="0"/>
      <w:marTop w:val="0"/>
      <w:marBottom w:val="0"/>
      <w:divBdr>
        <w:top w:val="none" w:sz="0" w:space="0" w:color="auto"/>
        <w:left w:val="none" w:sz="0" w:space="0" w:color="auto"/>
        <w:bottom w:val="none" w:sz="0" w:space="0" w:color="auto"/>
        <w:right w:val="none" w:sz="0" w:space="0" w:color="auto"/>
      </w:divBdr>
    </w:div>
    <w:div w:id="1130174888">
      <w:bodyDiv w:val="1"/>
      <w:marLeft w:val="0"/>
      <w:marRight w:val="0"/>
      <w:marTop w:val="0"/>
      <w:marBottom w:val="0"/>
      <w:divBdr>
        <w:top w:val="none" w:sz="0" w:space="0" w:color="auto"/>
        <w:left w:val="none" w:sz="0" w:space="0" w:color="auto"/>
        <w:bottom w:val="none" w:sz="0" w:space="0" w:color="auto"/>
        <w:right w:val="none" w:sz="0" w:space="0" w:color="auto"/>
      </w:divBdr>
    </w:div>
    <w:div w:id="1279990639">
      <w:bodyDiv w:val="1"/>
      <w:marLeft w:val="0"/>
      <w:marRight w:val="0"/>
      <w:marTop w:val="0"/>
      <w:marBottom w:val="0"/>
      <w:divBdr>
        <w:top w:val="none" w:sz="0" w:space="0" w:color="auto"/>
        <w:left w:val="none" w:sz="0" w:space="0" w:color="auto"/>
        <w:bottom w:val="none" w:sz="0" w:space="0" w:color="auto"/>
        <w:right w:val="none" w:sz="0" w:space="0" w:color="auto"/>
      </w:divBdr>
    </w:div>
    <w:div w:id="1683434477">
      <w:bodyDiv w:val="1"/>
      <w:marLeft w:val="0"/>
      <w:marRight w:val="0"/>
      <w:marTop w:val="0"/>
      <w:marBottom w:val="0"/>
      <w:divBdr>
        <w:top w:val="none" w:sz="0" w:space="0" w:color="auto"/>
        <w:left w:val="none" w:sz="0" w:space="0" w:color="auto"/>
        <w:bottom w:val="none" w:sz="0" w:space="0" w:color="auto"/>
        <w:right w:val="none" w:sz="0" w:space="0" w:color="auto"/>
      </w:divBdr>
    </w:div>
    <w:div w:id="1861503877">
      <w:bodyDiv w:val="1"/>
      <w:marLeft w:val="0"/>
      <w:marRight w:val="0"/>
      <w:marTop w:val="0"/>
      <w:marBottom w:val="0"/>
      <w:divBdr>
        <w:top w:val="none" w:sz="0" w:space="0" w:color="auto"/>
        <w:left w:val="none" w:sz="0" w:space="0" w:color="auto"/>
        <w:bottom w:val="none" w:sz="0" w:space="0" w:color="auto"/>
        <w:right w:val="none" w:sz="0" w:space="0" w:color="auto"/>
      </w:divBdr>
      <w:divsChild>
        <w:div w:id="831943641">
          <w:marLeft w:val="0"/>
          <w:marRight w:val="0"/>
          <w:marTop w:val="0"/>
          <w:marBottom w:val="0"/>
          <w:divBdr>
            <w:top w:val="none" w:sz="0" w:space="0" w:color="auto"/>
            <w:left w:val="none" w:sz="0" w:space="0" w:color="auto"/>
            <w:bottom w:val="none" w:sz="0" w:space="0" w:color="auto"/>
            <w:right w:val="none" w:sz="0" w:space="0" w:color="auto"/>
          </w:divBdr>
          <w:divsChild>
            <w:div w:id="324820276">
              <w:marLeft w:val="0"/>
              <w:marRight w:val="0"/>
              <w:marTop w:val="0"/>
              <w:marBottom w:val="0"/>
              <w:divBdr>
                <w:top w:val="none" w:sz="0" w:space="0" w:color="auto"/>
                <w:left w:val="none" w:sz="0" w:space="0" w:color="auto"/>
                <w:bottom w:val="none" w:sz="0" w:space="0" w:color="auto"/>
                <w:right w:val="none" w:sz="0" w:space="0" w:color="auto"/>
              </w:divBdr>
              <w:divsChild>
                <w:div w:id="1535386957">
                  <w:marLeft w:val="0"/>
                  <w:marRight w:val="0"/>
                  <w:marTop w:val="0"/>
                  <w:marBottom w:val="0"/>
                  <w:divBdr>
                    <w:top w:val="none" w:sz="0" w:space="0" w:color="auto"/>
                    <w:left w:val="none" w:sz="0" w:space="0" w:color="auto"/>
                    <w:bottom w:val="none" w:sz="0" w:space="0" w:color="auto"/>
                    <w:right w:val="none" w:sz="0" w:space="0" w:color="auto"/>
                  </w:divBdr>
                  <w:divsChild>
                    <w:div w:id="1262448750">
                      <w:marLeft w:val="0"/>
                      <w:marRight w:val="0"/>
                      <w:marTop w:val="0"/>
                      <w:marBottom w:val="300"/>
                      <w:divBdr>
                        <w:top w:val="none" w:sz="0" w:space="0" w:color="auto"/>
                        <w:left w:val="none" w:sz="0" w:space="0" w:color="auto"/>
                        <w:bottom w:val="none" w:sz="0" w:space="0" w:color="auto"/>
                        <w:right w:val="none" w:sz="0" w:space="0" w:color="auto"/>
                      </w:divBdr>
                      <w:divsChild>
                        <w:div w:id="689336306">
                          <w:marLeft w:val="0"/>
                          <w:marRight w:val="0"/>
                          <w:marTop w:val="0"/>
                          <w:marBottom w:val="0"/>
                          <w:divBdr>
                            <w:top w:val="none" w:sz="0" w:space="0" w:color="auto"/>
                            <w:left w:val="none" w:sz="0" w:space="0" w:color="auto"/>
                            <w:bottom w:val="none" w:sz="0" w:space="0" w:color="auto"/>
                            <w:right w:val="none" w:sz="0" w:space="0" w:color="auto"/>
                          </w:divBdr>
                          <w:divsChild>
                            <w:div w:id="1505320727">
                              <w:marLeft w:val="0"/>
                              <w:marRight w:val="0"/>
                              <w:marTop w:val="0"/>
                              <w:marBottom w:val="0"/>
                              <w:divBdr>
                                <w:top w:val="none" w:sz="0" w:space="0" w:color="auto"/>
                                <w:left w:val="none" w:sz="0" w:space="0" w:color="auto"/>
                                <w:bottom w:val="none" w:sz="0" w:space="0" w:color="auto"/>
                                <w:right w:val="none" w:sz="0" w:space="0" w:color="auto"/>
                              </w:divBdr>
                              <w:divsChild>
                                <w:div w:id="1738086974">
                                  <w:marLeft w:val="0"/>
                                  <w:marRight w:val="0"/>
                                  <w:marTop w:val="0"/>
                                  <w:marBottom w:val="0"/>
                                  <w:divBdr>
                                    <w:top w:val="none" w:sz="0" w:space="0" w:color="auto"/>
                                    <w:left w:val="none" w:sz="0" w:space="0" w:color="auto"/>
                                    <w:bottom w:val="none" w:sz="0" w:space="0" w:color="auto"/>
                                    <w:right w:val="none" w:sz="0" w:space="0" w:color="auto"/>
                                  </w:divBdr>
                                  <w:divsChild>
                                    <w:div w:id="663822101">
                                      <w:marLeft w:val="0"/>
                                      <w:marRight w:val="0"/>
                                      <w:marTop w:val="0"/>
                                      <w:marBottom w:val="0"/>
                                      <w:divBdr>
                                        <w:top w:val="none" w:sz="0" w:space="0" w:color="auto"/>
                                        <w:left w:val="none" w:sz="0" w:space="0" w:color="auto"/>
                                        <w:bottom w:val="none" w:sz="0" w:space="0" w:color="auto"/>
                                        <w:right w:val="none" w:sz="0" w:space="0" w:color="auto"/>
                                      </w:divBdr>
                                      <w:divsChild>
                                        <w:div w:id="190841457">
                                          <w:marLeft w:val="0"/>
                                          <w:marRight w:val="0"/>
                                          <w:marTop w:val="0"/>
                                          <w:marBottom w:val="0"/>
                                          <w:divBdr>
                                            <w:top w:val="none" w:sz="0" w:space="0" w:color="auto"/>
                                            <w:left w:val="none" w:sz="0" w:space="0" w:color="auto"/>
                                            <w:bottom w:val="none" w:sz="0" w:space="0" w:color="auto"/>
                                            <w:right w:val="none" w:sz="0" w:space="0" w:color="auto"/>
                                          </w:divBdr>
                                          <w:divsChild>
                                            <w:div w:id="1639606349">
                                              <w:marLeft w:val="0"/>
                                              <w:marRight w:val="0"/>
                                              <w:marTop w:val="0"/>
                                              <w:marBottom w:val="0"/>
                                              <w:divBdr>
                                                <w:top w:val="none" w:sz="0" w:space="0" w:color="auto"/>
                                                <w:left w:val="none" w:sz="0" w:space="0" w:color="auto"/>
                                                <w:bottom w:val="none" w:sz="0" w:space="0" w:color="auto"/>
                                                <w:right w:val="none" w:sz="0" w:space="0" w:color="auto"/>
                                              </w:divBdr>
                                              <w:divsChild>
                                                <w:div w:id="511997686">
                                                  <w:marLeft w:val="0"/>
                                                  <w:marRight w:val="0"/>
                                                  <w:marTop w:val="0"/>
                                                  <w:marBottom w:val="0"/>
                                                  <w:divBdr>
                                                    <w:top w:val="none" w:sz="0" w:space="0" w:color="auto"/>
                                                    <w:left w:val="none" w:sz="0" w:space="0" w:color="auto"/>
                                                    <w:bottom w:val="none" w:sz="0" w:space="0" w:color="auto"/>
                                                    <w:right w:val="none" w:sz="0" w:space="0" w:color="auto"/>
                                                  </w:divBdr>
                                                  <w:divsChild>
                                                    <w:div w:id="157187382">
                                                      <w:marLeft w:val="0"/>
                                                      <w:marRight w:val="0"/>
                                                      <w:marTop w:val="0"/>
                                                      <w:marBottom w:val="0"/>
                                                      <w:divBdr>
                                                        <w:top w:val="none" w:sz="0" w:space="0" w:color="auto"/>
                                                        <w:left w:val="none" w:sz="0" w:space="0" w:color="auto"/>
                                                        <w:bottom w:val="none" w:sz="0" w:space="0" w:color="auto"/>
                                                        <w:right w:val="none" w:sz="0" w:space="0" w:color="auto"/>
                                                      </w:divBdr>
                                                      <w:divsChild>
                                                        <w:div w:id="1915553733">
                                                          <w:marLeft w:val="0"/>
                                                          <w:marRight w:val="0"/>
                                                          <w:marTop w:val="0"/>
                                                          <w:marBottom w:val="0"/>
                                                          <w:divBdr>
                                                            <w:top w:val="none" w:sz="0" w:space="0" w:color="auto"/>
                                                            <w:left w:val="none" w:sz="0" w:space="0" w:color="auto"/>
                                                            <w:bottom w:val="none" w:sz="0" w:space="0" w:color="auto"/>
                                                            <w:right w:val="none" w:sz="0" w:space="0" w:color="auto"/>
                                                          </w:divBdr>
                                                          <w:divsChild>
                                                            <w:div w:id="236747128">
                                                              <w:marLeft w:val="0"/>
                                                              <w:marRight w:val="0"/>
                                                              <w:marTop w:val="0"/>
                                                              <w:marBottom w:val="0"/>
                                                              <w:divBdr>
                                                                <w:top w:val="none" w:sz="0" w:space="0" w:color="auto"/>
                                                                <w:left w:val="none" w:sz="0" w:space="0" w:color="auto"/>
                                                                <w:bottom w:val="none" w:sz="0" w:space="0" w:color="auto"/>
                                                                <w:right w:val="none" w:sz="0" w:space="0" w:color="auto"/>
                                                              </w:divBdr>
                                                            </w:div>
                                                            <w:div w:id="645285736">
                                                              <w:marLeft w:val="0"/>
                                                              <w:marRight w:val="0"/>
                                                              <w:marTop w:val="0"/>
                                                              <w:marBottom w:val="0"/>
                                                              <w:divBdr>
                                                                <w:top w:val="none" w:sz="0" w:space="0" w:color="auto"/>
                                                                <w:left w:val="none" w:sz="0" w:space="0" w:color="auto"/>
                                                                <w:bottom w:val="none" w:sz="0" w:space="0" w:color="auto"/>
                                                                <w:right w:val="none" w:sz="0" w:space="0" w:color="auto"/>
                                                              </w:divBdr>
                                                            </w:div>
                                                            <w:div w:id="2089574762">
                                                              <w:marLeft w:val="0"/>
                                                              <w:marRight w:val="0"/>
                                                              <w:marTop w:val="0"/>
                                                              <w:marBottom w:val="0"/>
                                                              <w:divBdr>
                                                                <w:top w:val="none" w:sz="0" w:space="0" w:color="auto"/>
                                                                <w:left w:val="none" w:sz="0" w:space="0" w:color="auto"/>
                                                                <w:bottom w:val="none" w:sz="0" w:space="0" w:color="auto"/>
                                                                <w:right w:val="none" w:sz="0" w:space="0" w:color="auto"/>
                                                              </w:divBdr>
                                                            </w:div>
                                                            <w:div w:id="1319381303">
                                                              <w:marLeft w:val="0"/>
                                                              <w:marRight w:val="0"/>
                                                              <w:marTop w:val="0"/>
                                                              <w:marBottom w:val="0"/>
                                                              <w:divBdr>
                                                                <w:top w:val="none" w:sz="0" w:space="0" w:color="auto"/>
                                                                <w:left w:val="none" w:sz="0" w:space="0" w:color="auto"/>
                                                                <w:bottom w:val="none" w:sz="0" w:space="0" w:color="auto"/>
                                                                <w:right w:val="none" w:sz="0" w:space="0" w:color="auto"/>
                                                              </w:divBdr>
                                                            </w:div>
                                                            <w:div w:id="960188175">
                                                              <w:marLeft w:val="0"/>
                                                              <w:marRight w:val="0"/>
                                                              <w:marTop w:val="0"/>
                                                              <w:marBottom w:val="0"/>
                                                              <w:divBdr>
                                                                <w:top w:val="none" w:sz="0" w:space="0" w:color="auto"/>
                                                                <w:left w:val="none" w:sz="0" w:space="0" w:color="auto"/>
                                                                <w:bottom w:val="none" w:sz="0" w:space="0" w:color="auto"/>
                                                                <w:right w:val="none" w:sz="0" w:space="0" w:color="auto"/>
                                                              </w:divBdr>
                                                            </w:div>
                                                            <w:div w:id="278344655">
                                                              <w:marLeft w:val="0"/>
                                                              <w:marRight w:val="0"/>
                                                              <w:marTop w:val="0"/>
                                                              <w:marBottom w:val="0"/>
                                                              <w:divBdr>
                                                                <w:top w:val="none" w:sz="0" w:space="0" w:color="auto"/>
                                                                <w:left w:val="none" w:sz="0" w:space="0" w:color="auto"/>
                                                                <w:bottom w:val="none" w:sz="0" w:space="0" w:color="auto"/>
                                                                <w:right w:val="none" w:sz="0" w:space="0" w:color="auto"/>
                                                              </w:divBdr>
                                                            </w:div>
                                                            <w:div w:id="854995580">
                                                              <w:marLeft w:val="0"/>
                                                              <w:marRight w:val="0"/>
                                                              <w:marTop w:val="0"/>
                                                              <w:marBottom w:val="0"/>
                                                              <w:divBdr>
                                                                <w:top w:val="none" w:sz="0" w:space="0" w:color="auto"/>
                                                                <w:left w:val="none" w:sz="0" w:space="0" w:color="auto"/>
                                                                <w:bottom w:val="none" w:sz="0" w:space="0" w:color="auto"/>
                                                                <w:right w:val="none" w:sz="0" w:space="0" w:color="auto"/>
                                                              </w:divBdr>
                                                            </w:div>
                                                            <w:div w:id="1418939282">
                                                              <w:marLeft w:val="0"/>
                                                              <w:marRight w:val="0"/>
                                                              <w:marTop w:val="0"/>
                                                              <w:marBottom w:val="0"/>
                                                              <w:divBdr>
                                                                <w:top w:val="none" w:sz="0" w:space="0" w:color="auto"/>
                                                                <w:left w:val="none" w:sz="0" w:space="0" w:color="auto"/>
                                                                <w:bottom w:val="none" w:sz="0" w:space="0" w:color="auto"/>
                                                                <w:right w:val="none" w:sz="0" w:space="0" w:color="auto"/>
                                                              </w:divBdr>
                                                            </w:div>
                                                            <w:div w:id="830676289">
                                                              <w:marLeft w:val="0"/>
                                                              <w:marRight w:val="0"/>
                                                              <w:marTop w:val="0"/>
                                                              <w:marBottom w:val="0"/>
                                                              <w:divBdr>
                                                                <w:top w:val="none" w:sz="0" w:space="0" w:color="auto"/>
                                                                <w:left w:val="none" w:sz="0" w:space="0" w:color="auto"/>
                                                                <w:bottom w:val="none" w:sz="0" w:space="0" w:color="auto"/>
                                                                <w:right w:val="none" w:sz="0" w:space="0" w:color="auto"/>
                                                              </w:divBdr>
                                                            </w:div>
                                                            <w:div w:id="1555463337">
                                                              <w:marLeft w:val="0"/>
                                                              <w:marRight w:val="0"/>
                                                              <w:marTop w:val="0"/>
                                                              <w:marBottom w:val="0"/>
                                                              <w:divBdr>
                                                                <w:top w:val="none" w:sz="0" w:space="0" w:color="auto"/>
                                                                <w:left w:val="none" w:sz="0" w:space="0" w:color="auto"/>
                                                                <w:bottom w:val="none" w:sz="0" w:space="0" w:color="auto"/>
                                                                <w:right w:val="none" w:sz="0" w:space="0" w:color="auto"/>
                                                              </w:divBdr>
                                                            </w:div>
                                                            <w:div w:id="414016861">
                                                              <w:marLeft w:val="0"/>
                                                              <w:marRight w:val="0"/>
                                                              <w:marTop w:val="0"/>
                                                              <w:marBottom w:val="0"/>
                                                              <w:divBdr>
                                                                <w:top w:val="none" w:sz="0" w:space="0" w:color="auto"/>
                                                                <w:left w:val="none" w:sz="0" w:space="0" w:color="auto"/>
                                                                <w:bottom w:val="none" w:sz="0" w:space="0" w:color="auto"/>
                                                                <w:right w:val="none" w:sz="0" w:space="0" w:color="auto"/>
                                                              </w:divBdr>
                                                            </w:div>
                                                            <w:div w:id="971592888">
                                                              <w:marLeft w:val="0"/>
                                                              <w:marRight w:val="0"/>
                                                              <w:marTop w:val="0"/>
                                                              <w:marBottom w:val="0"/>
                                                              <w:divBdr>
                                                                <w:top w:val="none" w:sz="0" w:space="0" w:color="auto"/>
                                                                <w:left w:val="none" w:sz="0" w:space="0" w:color="auto"/>
                                                                <w:bottom w:val="none" w:sz="0" w:space="0" w:color="auto"/>
                                                                <w:right w:val="none" w:sz="0" w:space="0" w:color="auto"/>
                                                              </w:divBdr>
                                                            </w:div>
                                                            <w:div w:id="825974433">
                                                              <w:marLeft w:val="0"/>
                                                              <w:marRight w:val="0"/>
                                                              <w:marTop w:val="0"/>
                                                              <w:marBottom w:val="0"/>
                                                              <w:divBdr>
                                                                <w:top w:val="none" w:sz="0" w:space="0" w:color="auto"/>
                                                                <w:left w:val="none" w:sz="0" w:space="0" w:color="auto"/>
                                                                <w:bottom w:val="none" w:sz="0" w:space="0" w:color="auto"/>
                                                                <w:right w:val="none" w:sz="0" w:space="0" w:color="auto"/>
                                                              </w:divBdr>
                                                            </w:div>
                                                            <w:div w:id="1640115548">
                                                              <w:marLeft w:val="0"/>
                                                              <w:marRight w:val="0"/>
                                                              <w:marTop w:val="0"/>
                                                              <w:marBottom w:val="0"/>
                                                              <w:divBdr>
                                                                <w:top w:val="none" w:sz="0" w:space="0" w:color="auto"/>
                                                                <w:left w:val="none" w:sz="0" w:space="0" w:color="auto"/>
                                                                <w:bottom w:val="none" w:sz="0" w:space="0" w:color="auto"/>
                                                                <w:right w:val="none" w:sz="0" w:space="0" w:color="auto"/>
                                                              </w:divBdr>
                                                            </w:div>
                                                            <w:div w:id="1079787142">
                                                              <w:marLeft w:val="0"/>
                                                              <w:marRight w:val="0"/>
                                                              <w:marTop w:val="0"/>
                                                              <w:marBottom w:val="0"/>
                                                              <w:divBdr>
                                                                <w:top w:val="none" w:sz="0" w:space="0" w:color="auto"/>
                                                                <w:left w:val="none" w:sz="0" w:space="0" w:color="auto"/>
                                                                <w:bottom w:val="none" w:sz="0" w:space="0" w:color="auto"/>
                                                                <w:right w:val="none" w:sz="0" w:space="0" w:color="auto"/>
                                                              </w:divBdr>
                                                            </w:div>
                                                            <w:div w:id="776103518">
                                                              <w:marLeft w:val="0"/>
                                                              <w:marRight w:val="0"/>
                                                              <w:marTop w:val="0"/>
                                                              <w:marBottom w:val="0"/>
                                                              <w:divBdr>
                                                                <w:top w:val="none" w:sz="0" w:space="0" w:color="auto"/>
                                                                <w:left w:val="none" w:sz="0" w:space="0" w:color="auto"/>
                                                                <w:bottom w:val="none" w:sz="0" w:space="0" w:color="auto"/>
                                                                <w:right w:val="none" w:sz="0" w:space="0" w:color="auto"/>
                                                              </w:divBdr>
                                                            </w:div>
                                                            <w:div w:id="961880878">
                                                              <w:marLeft w:val="0"/>
                                                              <w:marRight w:val="0"/>
                                                              <w:marTop w:val="0"/>
                                                              <w:marBottom w:val="0"/>
                                                              <w:divBdr>
                                                                <w:top w:val="none" w:sz="0" w:space="0" w:color="auto"/>
                                                                <w:left w:val="none" w:sz="0" w:space="0" w:color="auto"/>
                                                                <w:bottom w:val="none" w:sz="0" w:space="0" w:color="auto"/>
                                                                <w:right w:val="none" w:sz="0" w:space="0" w:color="auto"/>
                                                              </w:divBdr>
                                                            </w:div>
                                                            <w:div w:id="553082469">
                                                              <w:marLeft w:val="0"/>
                                                              <w:marRight w:val="0"/>
                                                              <w:marTop w:val="0"/>
                                                              <w:marBottom w:val="0"/>
                                                              <w:divBdr>
                                                                <w:top w:val="none" w:sz="0" w:space="0" w:color="auto"/>
                                                                <w:left w:val="none" w:sz="0" w:space="0" w:color="auto"/>
                                                                <w:bottom w:val="none" w:sz="0" w:space="0" w:color="auto"/>
                                                                <w:right w:val="none" w:sz="0" w:space="0" w:color="auto"/>
                                                              </w:divBdr>
                                                            </w:div>
                                                            <w:div w:id="1911041865">
                                                              <w:marLeft w:val="0"/>
                                                              <w:marRight w:val="0"/>
                                                              <w:marTop w:val="0"/>
                                                              <w:marBottom w:val="0"/>
                                                              <w:divBdr>
                                                                <w:top w:val="none" w:sz="0" w:space="0" w:color="auto"/>
                                                                <w:left w:val="none" w:sz="0" w:space="0" w:color="auto"/>
                                                                <w:bottom w:val="none" w:sz="0" w:space="0" w:color="auto"/>
                                                                <w:right w:val="none" w:sz="0" w:space="0" w:color="auto"/>
                                                              </w:divBdr>
                                                            </w:div>
                                                            <w:div w:id="523522114">
                                                              <w:marLeft w:val="0"/>
                                                              <w:marRight w:val="0"/>
                                                              <w:marTop w:val="0"/>
                                                              <w:marBottom w:val="0"/>
                                                              <w:divBdr>
                                                                <w:top w:val="none" w:sz="0" w:space="0" w:color="auto"/>
                                                                <w:left w:val="none" w:sz="0" w:space="0" w:color="auto"/>
                                                                <w:bottom w:val="none" w:sz="0" w:space="0" w:color="auto"/>
                                                                <w:right w:val="none" w:sz="0" w:space="0" w:color="auto"/>
                                                              </w:divBdr>
                                                            </w:div>
                                                            <w:div w:id="80176000">
                                                              <w:marLeft w:val="0"/>
                                                              <w:marRight w:val="0"/>
                                                              <w:marTop w:val="0"/>
                                                              <w:marBottom w:val="0"/>
                                                              <w:divBdr>
                                                                <w:top w:val="none" w:sz="0" w:space="0" w:color="auto"/>
                                                                <w:left w:val="none" w:sz="0" w:space="0" w:color="auto"/>
                                                                <w:bottom w:val="none" w:sz="0" w:space="0" w:color="auto"/>
                                                                <w:right w:val="none" w:sz="0" w:space="0" w:color="auto"/>
                                                              </w:divBdr>
                                                            </w:div>
                                                            <w:div w:id="939800463">
                                                              <w:marLeft w:val="0"/>
                                                              <w:marRight w:val="0"/>
                                                              <w:marTop w:val="0"/>
                                                              <w:marBottom w:val="0"/>
                                                              <w:divBdr>
                                                                <w:top w:val="none" w:sz="0" w:space="0" w:color="auto"/>
                                                                <w:left w:val="none" w:sz="0" w:space="0" w:color="auto"/>
                                                                <w:bottom w:val="none" w:sz="0" w:space="0" w:color="auto"/>
                                                                <w:right w:val="none" w:sz="0" w:space="0" w:color="auto"/>
                                                              </w:divBdr>
                                                            </w:div>
                                                            <w:div w:id="51389865">
                                                              <w:marLeft w:val="0"/>
                                                              <w:marRight w:val="0"/>
                                                              <w:marTop w:val="0"/>
                                                              <w:marBottom w:val="0"/>
                                                              <w:divBdr>
                                                                <w:top w:val="none" w:sz="0" w:space="0" w:color="auto"/>
                                                                <w:left w:val="none" w:sz="0" w:space="0" w:color="auto"/>
                                                                <w:bottom w:val="none" w:sz="0" w:space="0" w:color="auto"/>
                                                                <w:right w:val="none" w:sz="0" w:space="0" w:color="auto"/>
                                                              </w:divBdr>
                                                            </w:div>
                                                            <w:div w:id="1589070955">
                                                              <w:marLeft w:val="0"/>
                                                              <w:marRight w:val="0"/>
                                                              <w:marTop w:val="0"/>
                                                              <w:marBottom w:val="0"/>
                                                              <w:divBdr>
                                                                <w:top w:val="none" w:sz="0" w:space="0" w:color="auto"/>
                                                                <w:left w:val="none" w:sz="0" w:space="0" w:color="auto"/>
                                                                <w:bottom w:val="none" w:sz="0" w:space="0" w:color="auto"/>
                                                                <w:right w:val="none" w:sz="0" w:space="0" w:color="auto"/>
                                                              </w:divBdr>
                                                            </w:div>
                                                            <w:div w:id="1441948550">
                                                              <w:marLeft w:val="0"/>
                                                              <w:marRight w:val="0"/>
                                                              <w:marTop w:val="0"/>
                                                              <w:marBottom w:val="0"/>
                                                              <w:divBdr>
                                                                <w:top w:val="none" w:sz="0" w:space="0" w:color="auto"/>
                                                                <w:left w:val="none" w:sz="0" w:space="0" w:color="auto"/>
                                                                <w:bottom w:val="none" w:sz="0" w:space="0" w:color="auto"/>
                                                                <w:right w:val="none" w:sz="0" w:space="0" w:color="auto"/>
                                                              </w:divBdr>
                                                            </w:div>
                                                            <w:div w:id="795489897">
                                                              <w:marLeft w:val="0"/>
                                                              <w:marRight w:val="0"/>
                                                              <w:marTop w:val="0"/>
                                                              <w:marBottom w:val="0"/>
                                                              <w:divBdr>
                                                                <w:top w:val="none" w:sz="0" w:space="0" w:color="auto"/>
                                                                <w:left w:val="none" w:sz="0" w:space="0" w:color="auto"/>
                                                                <w:bottom w:val="none" w:sz="0" w:space="0" w:color="auto"/>
                                                                <w:right w:val="none" w:sz="0" w:space="0" w:color="auto"/>
                                                              </w:divBdr>
                                                            </w:div>
                                                            <w:div w:id="2060936937">
                                                              <w:marLeft w:val="0"/>
                                                              <w:marRight w:val="0"/>
                                                              <w:marTop w:val="0"/>
                                                              <w:marBottom w:val="0"/>
                                                              <w:divBdr>
                                                                <w:top w:val="none" w:sz="0" w:space="0" w:color="auto"/>
                                                                <w:left w:val="none" w:sz="0" w:space="0" w:color="auto"/>
                                                                <w:bottom w:val="none" w:sz="0" w:space="0" w:color="auto"/>
                                                                <w:right w:val="none" w:sz="0" w:space="0" w:color="auto"/>
                                                              </w:divBdr>
                                                            </w:div>
                                                            <w:div w:id="630482211">
                                                              <w:marLeft w:val="0"/>
                                                              <w:marRight w:val="0"/>
                                                              <w:marTop w:val="0"/>
                                                              <w:marBottom w:val="0"/>
                                                              <w:divBdr>
                                                                <w:top w:val="none" w:sz="0" w:space="0" w:color="auto"/>
                                                                <w:left w:val="none" w:sz="0" w:space="0" w:color="auto"/>
                                                                <w:bottom w:val="none" w:sz="0" w:space="0" w:color="auto"/>
                                                                <w:right w:val="none" w:sz="0" w:space="0" w:color="auto"/>
                                                              </w:divBdr>
                                                            </w:div>
                                                            <w:div w:id="539243226">
                                                              <w:marLeft w:val="0"/>
                                                              <w:marRight w:val="0"/>
                                                              <w:marTop w:val="0"/>
                                                              <w:marBottom w:val="0"/>
                                                              <w:divBdr>
                                                                <w:top w:val="none" w:sz="0" w:space="0" w:color="auto"/>
                                                                <w:left w:val="none" w:sz="0" w:space="0" w:color="auto"/>
                                                                <w:bottom w:val="none" w:sz="0" w:space="0" w:color="auto"/>
                                                                <w:right w:val="none" w:sz="0" w:space="0" w:color="auto"/>
                                                              </w:divBdr>
                                                            </w:div>
                                                            <w:div w:id="2123912258">
                                                              <w:marLeft w:val="0"/>
                                                              <w:marRight w:val="0"/>
                                                              <w:marTop w:val="0"/>
                                                              <w:marBottom w:val="0"/>
                                                              <w:divBdr>
                                                                <w:top w:val="none" w:sz="0" w:space="0" w:color="auto"/>
                                                                <w:left w:val="none" w:sz="0" w:space="0" w:color="auto"/>
                                                                <w:bottom w:val="none" w:sz="0" w:space="0" w:color="auto"/>
                                                                <w:right w:val="none" w:sz="0" w:space="0" w:color="auto"/>
                                                              </w:divBdr>
                                                            </w:div>
                                                            <w:div w:id="8488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248860BDA2D94C9267944E0191E929" ma:contentTypeVersion="10" ma:contentTypeDescription="Create a new document." ma:contentTypeScope="" ma:versionID="e4579e851961720052875fe7735781c1">
  <xsd:schema xmlns:xsd="http://www.w3.org/2001/XMLSchema" xmlns:xs="http://www.w3.org/2001/XMLSchema" xmlns:p="http://schemas.microsoft.com/office/2006/metadata/properties" xmlns:ns3="0d3c4c9d-931c-4082-a697-8c042031dd6a" xmlns:ns4="9cb23f79-cb02-44f5-83ff-3f54c257f5fb" targetNamespace="http://schemas.microsoft.com/office/2006/metadata/properties" ma:root="true" ma:fieldsID="94e147a768bc50e9615a8f0df4482074" ns3:_="" ns4:_="">
    <xsd:import namespace="0d3c4c9d-931c-4082-a697-8c042031dd6a"/>
    <xsd:import namespace="9cb23f79-cb02-44f5-83ff-3f54c257f5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c4c9d-931c-4082-a697-8c042031dd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b23f79-cb02-44f5-83ff-3f54c257f5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89A30-DF65-402B-B941-17FB54411C58}">
  <ds:schemaRefs>
    <ds:schemaRef ds:uri="http://schemas.microsoft.com/sharepoint/v3/contenttype/forms"/>
  </ds:schemaRefs>
</ds:datastoreItem>
</file>

<file path=customXml/itemProps2.xml><?xml version="1.0" encoding="utf-8"?>
<ds:datastoreItem xmlns:ds="http://schemas.openxmlformats.org/officeDocument/2006/customXml" ds:itemID="{3F2BCB44-AB1A-4C8E-8002-5AD5032AA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c4c9d-931c-4082-a697-8c042031dd6a"/>
    <ds:schemaRef ds:uri="9cb23f79-cb02-44f5-83ff-3f54c257f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F55A55-B8D4-4D6B-A75A-1B1107C63B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B64450-45B2-4818-9687-6EB36B4B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Liebers</dc:creator>
  <cp:lastModifiedBy>Woods, Taylor (DHCF)</cp:lastModifiedBy>
  <cp:revision>81</cp:revision>
  <cp:lastPrinted>2019-08-28T21:21:00Z</cp:lastPrinted>
  <dcterms:created xsi:type="dcterms:W3CDTF">2020-08-12T18:52:00Z</dcterms:created>
  <dcterms:modified xsi:type="dcterms:W3CDTF">2020-08-31T19:43:00Z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0x01010011248860BDA2D94C9267944E0191E929</vt:lpwstr>
  </property>
</Properties>
</file>